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27CD" w:rsidRPr="00F95299" w:rsidRDefault="00A427CD" w:rsidP="00A427CD">
      <w:pPr>
        <w:pStyle w:val="4"/>
        <w:tabs>
          <w:tab w:val="num" w:pos="0"/>
        </w:tabs>
        <w:spacing w:before="0" w:after="0"/>
        <w:jc w:val="center"/>
        <w:rPr>
          <w:b w:val="0"/>
          <w:bCs w:val="0"/>
          <w:lang w:val="kk-KZ"/>
        </w:rPr>
      </w:pPr>
      <w:r>
        <w:rPr>
          <w:b w:val="0"/>
          <w:bCs w:val="0"/>
          <w:lang w:val="kk-KZ"/>
        </w:rPr>
        <w:t>4</w:t>
      </w:r>
      <w:r w:rsidRPr="00F95299">
        <w:rPr>
          <w:b w:val="0"/>
          <w:bCs w:val="0"/>
          <w:lang w:val="kk-KZ"/>
        </w:rPr>
        <w:t xml:space="preserve">  </w:t>
      </w:r>
      <w:r w:rsidRPr="00F95299">
        <w:rPr>
          <w:b w:val="0"/>
          <w:caps/>
          <w:lang w:val="kk-KZ"/>
        </w:rPr>
        <w:t>Пластикалық деформация және қайта кристалдану</w:t>
      </w:r>
    </w:p>
    <w:p w:rsidR="00A427CD" w:rsidRPr="00F47347" w:rsidRDefault="00A427CD" w:rsidP="00A427CD">
      <w:pPr>
        <w:jc w:val="center"/>
        <w:rPr>
          <w:b/>
          <w:bCs/>
          <w:sz w:val="28"/>
          <w:szCs w:val="28"/>
          <w:lang w:val="kk-KZ"/>
        </w:rPr>
      </w:pPr>
    </w:p>
    <w:p w:rsidR="00A427CD" w:rsidRPr="009B5428" w:rsidRDefault="00A427CD" w:rsidP="00A427CD">
      <w:pPr>
        <w:ind w:firstLine="720"/>
        <w:jc w:val="center"/>
        <w:rPr>
          <w:b/>
          <w:sz w:val="28"/>
          <w:szCs w:val="28"/>
          <w:lang w:val="kk-KZ"/>
        </w:rPr>
      </w:pPr>
      <w:r>
        <w:rPr>
          <w:b/>
          <w:sz w:val="28"/>
          <w:szCs w:val="28"/>
          <w:lang w:val="kk-KZ"/>
        </w:rPr>
        <w:t>4</w:t>
      </w:r>
      <w:r w:rsidRPr="009B5428">
        <w:rPr>
          <w:b/>
          <w:sz w:val="28"/>
          <w:szCs w:val="28"/>
          <w:lang w:val="kk-KZ"/>
        </w:rPr>
        <w:t>.1 Жұмыстың мақсаты</w:t>
      </w:r>
    </w:p>
    <w:p w:rsidR="00A427CD" w:rsidRPr="009B5428" w:rsidRDefault="00A427CD" w:rsidP="00A427CD">
      <w:pPr>
        <w:ind w:firstLine="720"/>
        <w:jc w:val="both"/>
        <w:rPr>
          <w:sz w:val="28"/>
          <w:szCs w:val="28"/>
          <w:lang w:val="kk-KZ"/>
        </w:rPr>
      </w:pPr>
    </w:p>
    <w:p w:rsidR="00A427CD" w:rsidRPr="009B5428" w:rsidRDefault="00A427CD" w:rsidP="00A427CD">
      <w:pPr>
        <w:ind w:firstLine="720"/>
        <w:jc w:val="both"/>
        <w:rPr>
          <w:sz w:val="28"/>
          <w:szCs w:val="28"/>
          <w:lang w:val="kk-KZ"/>
        </w:rPr>
      </w:pPr>
      <w:r w:rsidRPr="009B5428">
        <w:rPr>
          <w:sz w:val="28"/>
          <w:szCs w:val="28"/>
          <w:lang w:val="kk-KZ"/>
        </w:rPr>
        <w:t>Металдың қаттылығы мен құрылымына деформация дәрежесі мен қыздыру температурасының тигізер әсерін оқу.</w:t>
      </w:r>
    </w:p>
    <w:p w:rsidR="00A427CD" w:rsidRPr="009B5428" w:rsidRDefault="00A427CD" w:rsidP="00A427CD">
      <w:pPr>
        <w:ind w:firstLine="720"/>
        <w:jc w:val="both"/>
        <w:rPr>
          <w:sz w:val="28"/>
          <w:szCs w:val="28"/>
          <w:lang w:val="kk-KZ"/>
        </w:rPr>
      </w:pPr>
    </w:p>
    <w:p w:rsidR="00A427CD" w:rsidRPr="009B5428" w:rsidRDefault="00A427CD" w:rsidP="00A427CD">
      <w:pPr>
        <w:ind w:firstLine="720"/>
        <w:jc w:val="center"/>
        <w:rPr>
          <w:b/>
          <w:sz w:val="28"/>
          <w:szCs w:val="28"/>
          <w:lang w:val="kk-KZ"/>
        </w:rPr>
      </w:pPr>
      <w:r>
        <w:rPr>
          <w:b/>
          <w:sz w:val="28"/>
          <w:szCs w:val="28"/>
          <w:lang w:val="kk-KZ"/>
        </w:rPr>
        <w:t>4</w:t>
      </w:r>
      <w:r w:rsidRPr="009B5428">
        <w:rPr>
          <w:b/>
          <w:sz w:val="28"/>
          <w:szCs w:val="28"/>
          <w:lang w:val="kk-KZ"/>
        </w:rPr>
        <w:t>.2 Материалдар мен жабдықтар</w:t>
      </w:r>
    </w:p>
    <w:p w:rsidR="00A427CD" w:rsidRPr="009B5428" w:rsidRDefault="00A427CD" w:rsidP="00A427CD">
      <w:pPr>
        <w:ind w:firstLine="720"/>
        <w:jc w:val="center"/>
        <w:rPr>
          <w:b/>
          <w:sz w:val="28"/>
          <w:szCs w:val="28"/>
          <w:lang w:val="kk-KZ"/>
        </w:rPr>
      </w:pPr>
    </w:p>
    <w:p w:rsidR="00A427CD" w:rsidRPr="009B5428" w:rsidRDefault="00A427CD" w:rsidP="00A427CD">
      <w:pPr>
        <w:ind w:firstLine="720"/>
        <w:jc w:val="both"/>
        <w:rPr>
          <w:sz w:val="28"/>
          <w:szCs w:val="28"/>
          <w:lang w:val="kk-KZ"/>
        </w:rPr>
      </w:pPr>
      <w:r>
        <w:rPr>
          <w:sz w:val="28"/>
          <w:szCs w:val="28"/>
          <w:lang w:val="kk-KZ"/>
        </w:rPr>
        <w:t>4</w:t>
      </w:r>
      <w:r w:rsidRPr="009B5428">
        <w:rPr>
          <w:sz w:val="28"/>
          <w:szCs w:val="28"/>
          <w:lang w:val="kk-KZ"/>
        </w:rPr>
        <w:t>.2.1 Қыздыруға дейін және қыздырудан кейін әртүрлі дәрежеде деформацияланған жезден дайындалған үлгілер.</w:t>
      </w:r>
    </w:p>
    <w:p w:rsidR="00A427CD" w:rsidRPr="009B5428" w:rsidRDefault="00A427CD" w:rsidP="00A427CD">
      <w:pPr>
        <w:ind w:firstLine="720"/>
        <w:jc w:val="both"/>
        <w:rPr>
          <w:sz w:val="28"/>
          <w:szCs w:val="28"/>
          <w:lang w:val="kk-KZ"/>
        </w:rPr>
      </w:pPr>
      <w:r>
        <w:rPr>
          <w:sz w:val="28"/>
          <w:szCs w:val="28"/>
          <w:lang w:val="kk-KZ"/>
        </w:rPr>
        <w:t>4</w:t>
      </w:r>
      <w:r w:rsidRPr="009B5428">
        <w:rPr>
          <w:sz w:val="28"/>
          <w:szCs w:val="28"/>
          <w:lang w:val="kk-KZ"/>
        </w:rPr>
        <w:t>.2.2  ТК-2 типті қаттылықты өлшеу құралы</w:t>
      </w:r>
    </w:p>
    <w:p w:rsidR="00A427CD" w:rsidRPr="009B5428" w:rsidRDefault="00A427CD" w:rsidP="00A427CD">
      <w:pPr>
        <w:ind w:firstLine="720"/>
        <w:jc w:val="both"/>
        <w:rPr>
          <w:sz w:val="28"/>
          <w:szCs w:val="28"/>
          <w:lang w:val="kk-KZ"/>
        </w:rPr>
      </w:pPr>
      <w:r>
        <w:rPr>
          <w:sz w:val="28"/>
          <w:szCs w:val="28"/>
          <w:lang w:val="kk-KZ"/>
        </w:rPr>
        <w:t>4</w:t>
      </w:r>
      <w:r w:rsidRPr="009B5428">
        <w:rPr>
          <w:sz w:val="28"/>
          <w:szCs w:val="28"/>
          <w:lang w:val="kk-KZ"/>
        </w:rPr>
        <w:t>.2.3  МИМ 7 микроскопы</w:t>
      </w:r>
    </w:p>
    <w:p w:rsidR="00A427CD" w:rsidRPr="009B5428" w:rsidRDefault="00A427CD" w:rsidP="00A427CD">
      <w:pPr>
        <w:ind w:firstLine="720"/>
        <w:jc w:val="both"/>
        <w:rPr>
          <w:sz w:val="28"/>
          <w:szCs w:val="28"/>
          <w:lang w:val="kk-KZ"/>
        </w:rPr>
      </w:pPr>
    </w:p>
    <w:p w:rsidR="00A427CD" w:rsidRPr="009B5428" w:rsidRDefault="00A427CD" w:rsidP="00A427CD">
      <w:pPr>
        <w:ind w:left="3600"/>
        <w:rPr>
          <w:b/>
          <w:sz w:val="28"/>
          <w:szCs w:val="28"/>
          <w:lang w:val="kk-KZ"/>
        </w:rPr>
      </w:pPr>
      <w:r>
        <w:rPr>
          <w:b/>
          <w:sz w:val="28"/>
          <w:szCs w:val="28"/>
          <w:lang w:val="kk-KZ"/>
        </w:rPr>
        <w:t>4</w:t>
      </w:r>
      <w:r w:rsidRPr="009B5428">
        <w:rPr>
          <w:b/>
          <w:sz w:val="28"/>
          <w:szCs w:val="28"/>
          <w:lang w:val="kk-KZ"/>
        </w:rPr>
        <w:t>.3 Теориялық мәліметтер</w:t>
      </w:r>
    </w:p>
    <w:p w:rsidR="00A427CD" w:rsidRPr="009B5428" w:rsidRDefault="00A427CD" w:rsidP="00A427CD">
      <w:pPr>
        <w:ind w:left="360"/>
        <w:jc w:val="both"/>
        <w:rPr>
          <w:sz w:val="28"/>
          <w:szCs w:val="28"/>
          <w:lang w:val="kk-KZ"/>
        </w:rPr>
      </w:pPr>
    </w:p>
    <w:p w:rsidR="00A427CD" w:rsidRPr="009B5428" w:rsidRDefault="00A427CD" w:rsidP="00A427CD">
      <w:pPr>
        <w:ind w:firstLine="720"/>
        <w:jc w:val="both"/>
        <w:rPr>
          <w:sz w:val="28"/>
          <w:szCs w:val="28"/>
          <w:lang w:val="kk-KZ"/>
        </w:rPr>
      </w:pPr>
      <w:r w:rsidRPr="009B5428">
        <w:rPr>
          <w:sz w:val="28"/>
          <w:szCs w:val="28"/>
          <w:lang w:val="kk-KZ"/>
        </w:rPr>
        <w:t>Деформация  әртүрлі технологиялық операцияларда (соғу, қалыптау, илемдеу, баспалау ж.б) кеңінен қолданылады. Пластикалық  деформацияланған металл кристалдарының бір бөлігі мен екінші бөлігінің арасында атомдарының  тығыз орналасқан бағыты және жазықтықтары бойымен  жылжу жүреді. Жылжу жазықтықтары мен бағыттарының жиынтығы жылжу жүйесін құрайды.</w:t>
      </w:r>
    </w:p>
    <w:p w:rsidR="00A427CD" w:rsidRDefault="00A427CD" w:rsidP="00A427CD">
      <w:pPr>
        <w:ind w:firstLine="720"/>
        <w:jc w:val="both"/>
        <w:rPr>
          <w:sz w:val="28"/>
          <w:szCs w:val="28"/>
          <w:lang w:val="kk-KZ"/>
        </w:rPr>
      </w:pPr>
      <w:r w:rsidRPr="009B5428">
        <w:rPr>
          <w:sz w:val="28"/>
          <w:szCs w:val="28"/>
          <w:lang w:val="kk-KZ"/>
        </w:rPr>
        <w:t>Көлемді центрленген куб торында (Fe</w:t>
      </w:r>
      <w:r w:rsidRPr="009B5428">
        <w:rPr>
          <w:sz w:val="28"/>
          <w:szCs w:val="28"/>
          <w:vertAlign w:val="subscript"/>
          <w:lang w:val="en-US"/>
        </w:rPr>
        <w:t>α</w:t>
      </w:r>
      <w:r w:rsidRPr="009B5428">
        <w:rPr>
          <w:sz w:val="28"/>
          <w:szCs w:val="28"/>
          <w:lang w:val="kk-KZ"/>
        </w:rPr>
        <w:t xml:space="preserve">, Mo, V, W, Nb, Cr, Ta, ж.б.) мұндай жазықтық додэкаэдр және куб кеңістігіндегі диагональ бағыты </w:t>
      </w:r>
      <w:r>
        <w:rPr>
          <w:sz w:val="28"/>
          <w:szCs w:val="28"/>
          <w:lang w:val="kk-KZ"/>
        </w:rPr>
        <w:t xml:space="preserve">          </w:t>
      </w:r>
      <w:r w:rsidRPr="009B5428">
        <w:rPr>
          <w:sz w:val="28"/>
          <w:szCs w:val="28"/>
          <w:lang w:val="kk-KZ"/>
        </w:rPr>
        <w:t>(</w:t>
      </w:r>
      <w:r>
        <w:rPr>
          <w:sz w:val="28"/>
          <w:szCs w:val="28"/>
          <w:lang w:val="kk-KZ"/>
        </w:rPr>
        <w:t>4</w:t>
      </w:r>
      <w:r w:rsidRPr="009B5428">
        <w:rPr>
          <w:sz w:val="28"/>
          <w:szCs w:val="28"/>
          <w:lang w:val="kk-KZ"/>
        </w:rPr>
        <w:t xml:space="preserve">.1а </w:t>
      </w:r>
      <w:r>
        <w:rPr>
          <w:sz w:val="28"/>
          <w:szCs w:val="28"/>
          <w:lang w:val="kk-KZ"/>
        </w:rPr>
        <w:t>-</w:t>
      </w:r>
      <w:r w:rsidRPr="009B5428">
        <w:rPr>
          <w:sz w:val="28"/>
          <w:szCs w:val="28"/>
          <w:lang w:val="kk-KZ"/>
        </w:rPr>
        <w:t>суреті). Беттік центрленген куб торында (Fe</w:t>
      </w:r>
      <w:r w:rsidRPr="009B5428">
        <w:rPr>
          <w:sz w:val="28"/>
          <w:szCs w:val="28"/>
          <w:vertAlign w:val="subscript"/>
          <w:lang w:val="en-US"/>
        </w:rPr>
        <w:t>γ</w:t>
      </w:r>
      <w:r w:rsidRPr="009B5428">
        <w:rPr>
          <w:sz w:val="28"/>
          <w:szCs w:val="28"/>
          <w:lang w:val="kk-KZ"/>
        </w:rPr>
        <w:t>, Cu, Al, Ni, Ag, Au, Рt, ж.б.) мұндай жазықтық октаэдр және куб  беттерінің диагональ бағыты (</w:t>
      </w:r>
      <w:r>
        <w:rPr>
          <w:sz w:val="28"/>
          <w:szCs w:val="28"/>
          <w:lang w:val="kk-KZ"/>
        </w:rPr>
        <w:t>4</w:t>
      </w:r>
      <w:r w:rsidRPr="009B5428">
        <w:rPr>
          <w:sz w:val="28"/>
          <w:szCs w:val="28"/>
          <w:lang w:val="kk-KZ"/>
        </w:rPr>
        <w:t xml:space="preserve">.1б </w:t>
      </w:r>
      <w:r>
        <w:rPr>
          <w:sz w:val="28"/>
          <w:szCs w:val="28"/>
          <w:lang w:val="kk-KZ"/>
        </w:rPr>
        <w:t xml:space="preserve">- </w:t>
      </w:r>
      <w:r w:rsidRPr="009B5428">
        <w:rPr>
          <w:sz w:val="28"/>
          <w:szCs w:val="28"/>
          <w:lang w:val="kk-KZ"/>
        </w:rPr>
        <w:t>суреті).</w:t>
      </w:r>
    </w:p>
    <w:p w:rsidR="00A427CD" w:rsidRPr="009B5428" w:rsidRDefault="00A427CD" w:rsidP="00A427CD">
      <w:pPr>
        <w:ind w:firstLine="720"/>
        <w:jc w:val="both"/>
        <w:rPr>
          <w:sz w:val="28"/>
          <w:szCs w:val="28"/>
          <w:lang w:val="kk-KZ"/>
        </w:rPr>
      </w:pPr>
    </w:p>
    <w:p w:rsidR="00A427CD" w:rsidRPr="009B5428" w:rsidRDefault="00A427CD" w:rsidP="00A427CD">
      <w:pPr>
        <w:ind w:firstLine="720"/>
        <w:jc w:val="both"/>
        <w:rPr>
          <w:sz w:val="28"/>
          <w:szCs w:val="28"/>
          <w:lang w:val="kk-KZ"/>
        </w:rPr>
      </w:pPr>
      <w:r>
        <w:rPr>
          <w:noProof/>
          <w:sz w:val="28"/>
          <w:szCs w:val="28"/>
        </w:rPr>
        <w:drawing>
          <wp:inline distT="0" distB="0" distL="0" distR="0">
            <wp:extent cx="5153025" cy="2638425"/>
            <wp:effectExtent l="0" t="0" r="9525" b="9525"/>
            <wp:docPr id="6" name="Рисунок 6" descr="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1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153025" cy="2638425"/>
                    </a:xfrm>
                    <a:prstGeom prst="rect">
                      <a:avLst/>
                    </a:prstGeom>
                    <a:noFill/>
                    <a:ln>
                      <a:noFill/>
                    </a:ln>
                  </pic:spPr>
                </pic:pic>
              </a:graphicData>
            </a:graphic>
          </wp:inline>
        </w:drawing>
      </w:r>
    </w:p>
    <w:p w:rsidR="00A427CD" w:rsidRDefault="00A427CD" w:rsidP="00A427CD">
      <w:pPr>
        <w:ind w:firstLine="720"/>
        <w:jc w:val="center"/>
        <w:rPr>
          <w:sz w:val="28"/>
          <w:szCs w:val="28"/>
          <w:lang w:val="kk-KZ"/>
        </w:rPr>
      </w:pPr>
    </w:p>
    <w:p w:rsidR="00A427CD" w:rsidRPr="009B5428" w:rsidRDefault="00A427CD" w:rsidP="00A427CD">
      <w:pPr>
        <w:ind w:firstLine="720"/>
        <w:jc w:val="center"/>
        <w:rPr>
          <w:sz w:val="28"/>
          <w:szCs w:val="28"/>
          <w:lang w:val="kk-KZ"/>
        </w:rPr>
      </w:pPr>
      <w:r>
        <w:rPr>
          <w:sz w:val="28"/>
          <w:szCs w:val="28"/>
          <w:lang w:val="kk-KZ"/>
        </w:rPr>
        <w:t>4</w:t>
      </w:r>
      <w:r w:rsidRPr="009B5428">
        <w:rPr>
          <w:sz w:val="28"/>
          <w:szCs w:val="28"/>
          <w:lang w:val="kk-KZ"/>
        </w:rPr>
        <w:t xml:space="preserve">.1 сурет – Кристалл торларындағы жылжу </w:t>
      </w:r>
      <w:r>
        <w:rPr>
          <w:sz w:val="28"/>
          <w:szCs w:val="28"/>
          <w:lang w:val="kk-KZ"/>
        </w:rPr>
        <w:t>системалары</w:t>
      </w:r>
    </w:p>
    <w:p w:rsidR="00A427CD" w:rsidRPr="009B5428" w:rsidRDefault="00A427CD" w:rsidP="00A427CD">
      <w:pPr>
        <w:ind w:firstLine="720"/>
        <w:jc w:val="both"/>
        <w:rPr>
          <w:sz w:val="28"/>
          <w:szCs w:val="28"/>
          <w:lang w:val="kk-KZ"/>
        </w:rPr>
      </w:pPr>
    </w:p>
    <w:p w:rsidR="00A427CD" w:rsidRPr="009B5428" w:rsidRDefault="00A427CD" w:rsidP="00A427CD">
      <w:pPr>
        <w:ind w:firstLine="720"/>
        <w:jc w:val="both"/>
        <w:rPr>
          <w:sz w:val="28"/>
          <w:szCs w:val="28"/>
          <w:lang w:val="kk-KZ"/>
        </w:rPr>
      </w:pPr>
      <w:r w:rsidRPr="009B5428">
        <w:rPr>
          <w:sz w:val="28"/>
          <w:szCs w:val="28"/>
          <w:lang w:val="kk-KZ"/>
        </w:rPr>
        <w:lastRenderedPageBreak/>
        <w:t>Гексагональді торда (Zn, Be, Mg, Cd ж.б.) мұндай жазықтық базис пен осы жазықтықтағы бағыттар (</w:t>
      </w:r>
      <w:r>
        <w:rPr>
          <w:sz w:val="28"/>
          <w:szCs w:val="28"/>
          <w:lang w:val="kk-KZ"/>
        </w:rPr>
        <w:t>4</w:t>
      </w:r>
      <w:r w:rsidRPr="009B5428">
        <w:rPr>
          <w:sz w:val="28"/>
          <w:szCs w:val="28"/>
          <w:lang w:val="kk-KZ"/>
        </w:rPr>
        <w:t>.1в суреті).</w:t>
      </w:r>
    </w:p>
    <w:p w:rsidR="00A427CD" w:rsidRPr="009B5428" w:rsidRDefault="00A427CD" w:rsidP="00A427CD">
      <w:pPr>
        <w:ind w:firstLine="720"/>
        <w:jc w:val="both"/>
        <w:rPr>
          <w:sz w:val="28"/>
          <w:szCs w:val="28"/>
          <w:lang w:val="kk-KZ"/>
        </w:rPr>
      </w:pPr>
      <w:r w:rsidRPr="009B5428">
        <w:rPr>
          <w:sz w:val="28"/>
          <w:szCs w:val="28"/>
          <w:lang w:val="kk-KZ"/>
        </w:rPr>
        <w:t xml:space="preserve">Металдағы жылжу жүйелер көп болса оның пластикалық  деформациялану қабілеті де жоғары. </w:t>
      </w:r>
    </w:p>
    <w:p w:rsidR="00A427CD" w:rsidRDefault="00A427CD" w:rsidP="00A427CD">
      <w:pPr>
        <w:ind w:firstLine="720"/>
        <w:jc w:val="both"/>
        <w:rPr>
          <w:sz w:val="28"/>
          <w:szCs w:val="28"/>
          <w:lang w:val="kk-KZ"/>
        </w:rPr>
      </w:pPr>
      <w:r w:rsidRPr="009B5428">
        <w:rPr>
          <w:sz w:val="28"/>
          <w:szCs w:val="28"/>
          <w:lang w:val="kk-KZ"/>
        </w:rPr>
        <w:t>Жалқы кристалдарда  кристалдың бір бөлігінің екінші бөлігінен жылж</w:t>
      </w:r>
      <w:r>
        <w:rPr>
          <w:sz w:val="28"/>
          <w:szCs w:val="28"/>
          <w:lang w:val="kk-KZ"/>
        </w:rPr>
        <w:t>уы   екі жолмен жүреді: сырғу (4</w:t>
      </w:r>
      <w:r w:rsidRPr="009B5428">
        <w:rPr>
          <w:sz w:val="28"/>
          <w:szCs w:val="28"/>
          <w:lang w:val="kk-KZ"/>
        </w:rPr>
        <w:t>.2</w:t>
      </w:r>
      <w:r>
        <w:rPr>
          <w:sz w:val="28"/>
          <w:szCs w:val="28"/>
          <w:lang w:val="kk-KZ"/>
        </w:rPr>
        <w:t xml:space="preserve"> в,г</w:t>
      </w:r>
      <w:r w:rsidRPr="009B5428">
        <w:rPr>
          <w:sz w:val="28"/>
          <w:szCs w:val="28"/>
          <w:lang w:val="kk-KZ"/>
        </w:rPr>
        <w:t xml:space="preserve"> сурет</w:t>
      </w:r>
      <w:r>
        <w:rPr>
          <w:sz w:val="28"/>
          <w:szCs w:val="28"/>
          <w:lang w:val="kk-KZ"/>
        </w:rPr>
        <w:t>тері</w:t>
      </w:r>
      <w:r w:rsidRPr="009B5428">
        <w:rPr>
          <w:sz w:val="28"/>
          <w:szCs w:val="28"/>
          <w:lang w:val="kk-KZ"/>
        </w:rPr>
        <w:t>) және сире</w:t>
      </w:r>
      <w:r>
        <w:rPr>
          <w:sz w:val="28"/>
          <w:szCs w:val="28"/>
          <w:lang w:val="kk-KZ"/>
        </w:rPr>
        <w:t>к кездесетін түрі - қосарлану (4</w:t>
      </w:r>
      <w:r w:rsidRPr="009B5428">
        <w:rPr>
          <w:sz w:val="28"/>
          <w:szCs w:val="28"/>
          <w:lang w:val="kk-KZ"/>
        </w:rPr>
        <w:t>.2</w:t>
      </w:r>
      <w:r>
        <w:rPr>
          <w:sz w:val="28"/>
          <w:szCs w:val="28"/>
          <w:lang w:val="kk-KZ"/>
        </w:rPr>
        <w:t>, д</w:t>
      </w:r>
      <w:r w:rsidRPr="009B5428">
        <w:rPr>
          <w:sz w:val="28"/>
          <w:szCs w:val="28"/>
          <w:lang w:val="kk-KZ"/>
        </w:rPr>
        <w:t xml:space="preserve"> сурет).</w:t>
      </w:r>
    </w:p>
    <w:p w:rsidR="00A427CD" w:rsidRDefault="00A427CD" w:rsidP="00A427CD">
      <w:pPr>
        <w:ind w:firstLine="720"/>
        <w:jc w:val="both"/>
        <w:rPr>
          <w:sz w:val="28"/>
          <w:szCs w:val="28"/>
          <w:lang w:val="kk-KZ"/>
        </w:rPr>
      </w:pPr>
    </w:p>
    <w:p w:rsidR="00A427CD" w:rsidRDefault="00A427CD" w:rsidP="00A427CD">
      <w:pPr>
        <w:ind w:firstLine="720"/>
        <w:jc w:val="both"/>
        <w:rPr>
          <w:sz w:val="28"/>
          <w:szCs w:val="28"/>
          <w:lang w:val="kk-KZ"/>
        </w:rPr>
      </w:pPr>
    </w:p>
    <w:p w:rsidR="00A427CD" w:rsidRDefault="00A427CD" w:rsidP="00A427CD">
      <w:pPr>
        <w:rPr>
          <w:lang w:val="kk-KZ"/>
        </w:rPr>
      </w:pPr>
      <w:r>
        <w:rPr>
          <w:noProof/>
        </w:rPr>
        <w:drawing>
          <wp:inline distT="0" distB="0" distL="0" distR="0">
            <wp:extent cx="5819775" cy="1476375"/>
            <wp:effectExtent l="0" t="0" r="9525"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b="50578"/>
                    <a:stretch>
                      <a:fillRect/>
                    </a:stretch>
                  </pic:blipFill>
                  <pic:spPr bwMode="auto">
                    <a:xfrm>
                      <a:off x="0" y="0"/>
                      <a:ext cx="5819775" cy="1476375"/>
                    </a:xfrm>
                    <a:prstGeom prst="rect">
                      <a:avLst/>
                    </a:prstGeom>
                    <a:noFill/>
                    <a:ln>
                      <a:noFill/>
                    </a:ln>
                  </pic:spPr>
                </pic:pic>
              </a:graphicData>
            </a:graphic>
          </wp:inline>
        </w:drawing>
      </w:r>
    </w:p>
    <w:p w:rsidR="00A427CD" w:rsidRPr="00C76F28" w:rsidRDefault="00A427CD" w:rsidP="00A427CD">
      <w:pPr>
        <w:rPr>
          <w:sz w:val="28"/>
          <w:szCs w:val="28"/>
          <w:lang w:val="kk-KZ"/>
        </w:rPr>
      </w:pPr>
    </w:p>
    <w:p w:rsidR="00A427CD" w:rsidRDefault="00A427CD" w:rsidP="00A427CD">
      <w:pPr>
        <w:rPr>
          <w:sz w:val="28"/>
          <w:szCs w:val="28"/>
          <w:lang w:val="kk-KZ"/>
        </w:rPr>
      </w:pPr>
      <w:r>
        <w:rPr>
          <w:sz w:val="28"/>
          <w:szCs w:val="28"/>
          <w:lang w:val="kk-KZ"/>
        </w:rPr>
        <w:t xml:space="preserve">              </w:t>
      </w:r>
      <w:r>
        <w:rPr>
          <w:noProof/>
          <w:sz w:val="28"/>
          <w:szCs w:val="28"/>
        </w:rPr>
        <w:drawing>
          <wp:inline distT="0" distB="0" distL="0" distR="0">
            <wp:extent cx="2381250" cy="116205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81250" cy="1162050"/>
                    </a:xfrm>
                    <a:prstGeom prst="rect">
                      <a:avLst/>
                    </a:prstGeom>
                    <a:noFill/>
                    <a:ln>
                      <a:noFill/>
                    </a:ln>
                  </pic:spPr>
                </pic:pic>
              </a:graphicData>
            </a:graphic>
          </wp:inline>
        </w:drawing>
      </w:r>
      <w:r>
        <w:rPr>
          <w:sz w:val="28"/>
          <w:szCs w:val="28"/>
          <w:lang w:val="kk-KZ"/>
        </w:rPr>
        <w:t xml:space="preserve">           </w:t>
      </w:r>
      <w:r>
        <w:rPr>
          <w:noProof/>
          <w:sz w:val="28"/>
          <w:szCs w:val="28"/>
        </w:rPr>
        <w:drawing>
          <wp:inline distT="0" distB="0" distL="0" distR="0">
            <wp:extent cx="2343150" cy="112395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43150" cy="1123950"/>
                    </a:xfrm>
                    <a:prstGeom prst="rect">
                      <a:avLst/>
                    </a:prstGeom>
                    <a:noFill/>
                    <a:ln>
                      <a:noFill/>
                    </a:ln>
                  </pic:spPr>
                </pic:pic>
              </a:graphicData>
            </a:graphic>
          </wp:inline>
        </w:drawing>
      </w:r>
    </w:p>
    <w:p w:rsidR="00A427CD" w:rsidRDefault="00A427CD" w:rsidP="00A427CD">
      <w:pPr>
        <w:ind w:firstLine="720"/>
        <w:jc w:val="both"/>
        <w:rPr>
          <w:sz w:val="28"/>
          <w:szCs w:val="28"/>
          <w:lang w:val="kk-KZ"/>
        </w:rPr>
      </w:pPr>
      <w:r>
        <w:rPr>
          <w:sz w:val="28"/>
          <w:szCs w:val="28"/>
          <w:lang w:val="kk-KZ"/>
        </w:rPr>
        <w:t xml:space="preserve">                    г)                                                                      д)</w:t>
      </w:r>
    </w:p>
    <w:p w:rsidR="00A427CD" w:rsidRPr="009B5428" w:rsidRDefault="00A427CD" w:rsidP="00A427CD">
      <w:pPr>
        <w:ind w:firstLine="720"/>
        <w:jc w:val="both"/>
        <w:rPr>
          <w:sz w:val="28"/>
          <w:szCs w:val="28"/>
          <w:lang w:val="kk-KZ"/>
        </w:rPr>
      </w:pPr>
      <w:r w:rsidRPr="009B5428">
        <w:rPr>
          <w:sz w:val="28"/>
          <w:szCs w:val="28"/>
          <w:lang w:val="kk-KZ"/>
        </w:rPr>
        <w:t xml:space="preserve">                        </w:t>
      </w:r>
    </w:p>
    <w:p w:rsidR="00A427CD" w:rsidRPr="009B5428" w:rsidRDefault="00A427CD" w:rsidP="00A427CD">
      <w:pPr>
        <w:ind w:firstLine="720"/>
        <w:jc w:val="both"/>
        <w:rPr>
          <w:sz w:val="28"/>
          <w:szCs w:val="28"/>
          <w:lang w:val="kk-KZ"/>
        </w:rPr>
      </w:pPr>
      <w:r w:rsidRPr="009B5428">
        <w:rPr>
          <w:sz w:val="28"/>
          <w:szCs w:val="28"/>
          <w:lang w:val="kk-KZ"/>
        </w:rPr>
        <w:t xml:space="preserve">а) </w:t>
      </w:r>
      <w:r>
        <w:rPr>
          <w:sz w:val="28"/>
          <w:szCs w:val="28"/>
          <w:lang w:val="kk-KZ"/>
        </w:rPr>
        <w:t xml:space="preserve">бастапқы </w:t>
      </w:r>
      <w:r w:rsidRPr="009B5428">
        <w:rPr>
          <w:sz w:val="28"/>
          <w:szCs w:val="28"/>
          <w:lang w:val="kk-KZ"/>
        </w:rPr>
        <w:t>кристалл торы</w:t>
      </w:r>
      <w:r>
        <w:rPr>
          <w:sz w:val="28"/>
          <w:szCs w:val="28"/>
          <w:lang w:val="kk-KZ"/>
        </w:rPr>
        <w:t xml:space="preserve"> б) жанама кернеу (</w:t>
      </w:r>
      <w:r w:rsidRPr="009B5428">
        <w:rPr>
          <w:sz w:val="28"/>
          <w:szCs w:val="28"/>
        </w:rPr>
        <w:t>τ</w:t>
      </w:r>
      <w:r>
        <w:rPr>
          <w:sz w:val="28"/>
          <w:szCs w:val="28"/>
          <w:lang w:val="kk-KZ"/>
        </w:rPr>
        <w:t>) әсеріндегі тор</w:t>
      </w:r>
      <w:r w:rsidRPr="009B5428">
        <w:rPr>
          <w:sz w:val="28"/>
          <w:szCs w:val="28"/>
          <w:lang w:val="kk-KZ"/>
        </w:rPr>
        <w:t xml:space="preserve">; </w:t>
      </w:r>
      <w:r>
        <w:rPr>
          <w:sz w:val="28"/>
          <w:szCs w:val="28"/>
          <w:lang w:val="kk-KZ"/>
        </w:rPr>
        <w:t>в,г</w:t>
      </w:r>
      <w:r w:rsidRPr="009B5428">
        <w:rPr>
          <w:sz w:val="28"/>
          <w:szCs w:val="28"/>
          <w:lang w:val="kk-KZ"/>
        </w:rPr>
        <w:t xml:space="preserve">) </w:t>
      </w:r>
      <w:r w:rsidRPr="009B5428">
        <w:rPr>
          <w:sz w:val="28"/>
          <w:szCs w:val="28"/>
        </w:rPr>
        <w:t xml:space="preserve"> – </w:t>
      </w:r>
      <w:r w:rsidRPr="009B5428">
        <w:rPr>
          <w:sz w:val="28"/>
          <w:szCs w:val="28"/>
          <w:lang w:val="kk-KZ"/>
        </w:rPr>
        <w:t>жылжу, сырғу</w:t>
      </w:r>
      <w:r w:rsidRPr="009B5428">
        <w:rPr>
          <w:sz w:val="28"/>
          <w:szCs w:val="28"/>
        </w:rPr>
        <w:t>;</w:t>
      </w:r>
      <w:r w:rsidRPr="009B5428">
        <w:rPr>
          <w:sz w:val="28"/>
          <w:szCs w:val="28"/>
          <w:lang w:val="kk-KZ"/>
        </w:rPr>
        <w:t xml:space="preserve"> </w:t>
      </w:r>
      <w:r w:rsidRPr="009B5428">
        <w:rPr>
          <w:sz w:val="28"/>
          <w:szCs w:val="28"/>
        </w:rPr>
        <w:t xml:space="preserve"> </w:t>
      </w:r>
      <w:r>
        <w:rPr>
          <w:sz w:val="28"/>
          <w:szCs w:val="28"/>
          <w:lang w:val="kk-KZ"/>
        </w:rPr>
        <w:t>д</w:t>
      </w:r>
      <w:r w:rsidRPr="009B5428">
        <w:rPr>
          <w:sz w:val="28"/>
          <w:szCs w:val="28"/>
        </w:rPr>
        <w:t>) –</w:t>
      </w:r>
      <w:r w:rsidRPr="009B5428">
        <w:rPr>
          <w:sz w:val="28"/>
          <w:szCs w:val="28"/>
          <w:lang w:val="kk-KZ"/>
        </w:rPr>
        <w:t xml:space="preserve"> қосарла</w:t>
      </w:r>
      <w:r>
        <w:rPr>
          <w:sz w:val="28"/>
          <w:szCs w:val="28"/>
          <w:lang w:val="kk-KZ"/>
        </w:rPr>
        <w:t>н</w:t>
      </w:r>
      <w:r w:rsidRPr="009B5428">
        <w:rPr>
          <w:sz w:val="28"/>
          <w:szCs w:val="28"/>
          <w:lang w:val="kk-KZ"/>
        </w:rPr>
        <w:t>у</w:t>
      </w:r>
      <w:r w:rsidRPr="009B5428">
        <w:rPr>
          <w:sz w:val="28"/>
          <w:szCs w:val="28"/>
        </w:rPr>
        <w:t>.</w:t>
      </w:r>
      <w:r w:rsidRPr="009B5428">
        <w:rPr>
          <w:sz w:val="28"/>
          <w:szCs w:val="28"/>
          <w:lang w:val="kk-KZ"/>
        </w:rPr>
        <w:t xml:space="preserve">  </w:t>
      </w:r>
    </w:p>
    <w:p w:rsidR="00A427CD" w:rsidRDefault="00A427CD" w:rsidP="00A427CD">
      <w:pPr>
        <w:ind w:firstLine="490"/>
        <w:jc w:val="center"/>
        <w:rPr>
          <w:sz w:val="28"/>
          <w:szCs w:val="28"/>
          <w:lang w:val="kk-KZ"/>
        </w:rPr>
      </w:pPr>
    </w:p>
    <w:p w:rsidR="00A427CD" w:rsidRPr="009B5428" w:rsidRDefault="00A427CD" w:rsidP="00A427CD">
      <w:pPr>
        <w:ind w:firstLine="490"/>
        <w:jc w:val="center"/>
        <w:rPr>
          <w:sz w:val="28"/>
          <w:szCs w:val="28"/>
          <w:lang w:val="kk-KZ"/>
        </w:rPr>
      </w:pPr>
      <w:r>
        <w:rPr>
          <w:sz w:val="28"/>
          <w:szCs w:val="28"/>
          <w:lang w:val="kk-KZ"/>
        </w:rPr>
        <w:t>4</w:t>
      </w:r>
      <w:r w:rsidRPr="009B5428">
        <w:rPr>
          <w:sz w:val="28"/>
          <w:szCs w:val="28"/>
          <w:lang w:val="kk-KZ"/>
        </w:rPr>
        <w:t>.2</w:t>
      </w:r>
      <w:r w:rsidRPr="00E47035">
        <w:rPr>
          <w:sz w:val="28"/>
          <w:szCs w:val="28"/>
          <w:lang w:val="kk-KZ"/>
        </w:rPr>
        <w:t xml:space="preserve"> </w:t>
      </w:r>
      <w:r w:rsidRPr="009B5428">
        <w:rPr>
          <w:sz w:val="28"/>
          <w:szCs w:val="28"/>
          <w:lang w:val="kk-KZ"/>
        </w:rPr>
        <w:t xml:space="preserve">сурет </w:t>
      </w:r>
      <w:r w:rsidRPr="00E47035">
        <w:rPr>
          <w:sz w:val="28"/>
          <w:szCs w:val="28"/>
          <w:lang w:val="kk-KZ"/>
        </w:rPr>
        <w:t xml:space="preserve">– </w:t>
      </w:r>
      <w:r w:rsidRPr="009B5428">
        <w:rPr>
          <w:sz w:val="28"/>
          <w:szCs w:val="28"/>
          <w:lang w:val="kk-KZ"/>
        </w:rPr>
        <w:t>Жанама кернеудің (</w:t>
      </w:r>
      <w:r w:rsidRPr="009B5428">
        <w:rPr>
          <w:sz w:val="28"/>
          <w:szCs w:val="28"/>
        </w:rPr>
        <w:t>τ</w:t>
      </w:r>
      <w:r w:rsidRPr="009B5428">
        <w:rPr>
          <w:sz w:val="28"/>
          <w:szCs w:val="28"/>
          <w:lang w:val="kk-KZ"/>
        </w:rPr>
        <w:t xml:space="preserve">)  әсерінен туындаған </w:t>
      </w:r>
      <w:r w:rsidRPr="00E47035">
        <w:rPr>
          <w:sz w:val="28"/>
          <w:szCs w:val="28"/>
          <w:lang w:val="kk-KZ"/>
        </w:rPr>
        <w:t>пласти</w:t>
      </w:r>
      <w:r w:rsidRPr="009B5428">
        <w:rPr>
          <w:sz w:val="28"/>
          <w:szCs w:val="28"/>
          <w:lang w:val="kk-KZ"/>
        </w:rPr>
        <w:t xml:space="preserve">калық </w:t>
      </w:r>
      <w:r w:rsidRPr="00E47035">
        <w:rPr>
          <w:sz w:val="28"/>
          <w:szCs w:val="28"/>
          <w:lang w:val="kk-KZ"/>
        </w:rPr>
        <w:t>деформаци</w:t>
      </w:r>
      <w:r w:rsidRPr="009B5428">
        <w:rPr>
          <w:sz w:val="28"/>
          <w:szCs w:val="28"/>
          <w:lang w:val="kk-KZ"/>
        </w:rPr>
        <w:t>я с</w:t>
      </w:r>
      <w:r>
        <w:rPr>
          <w:sz w:val="28"/>
          <w:szCs w:val="28"/>
          <w:lang w:val="kk-KZ"/>
        </w:rPr>
        <w:t>хем</w:t>
      </w:r>
      <w:r w:rsidRPr="009B5428">
        <w:rPr>
          <w:sz w:val="28"/>
          <w:szCs w:val="28"/>
          <w:lang w:val="kk-KZ"/>
        </w:rPr>
        <w:t>асы</w:t>
      </w:r>
    </w:p>
    <w:p w:rsidR="00A427CD" w:rsidRPr="009B5428" w:rsidRDefault="00A427CD" w:rsidP="00A427CD">
      <w:pPr>
        <w:ind w:firstLine="490"/>
        <w:jc w:val="both"/>
        <w:rPr>
          <w:sz w:val="28"/>
          <w:szCs w:val="28"/>
          <w:lang w:val="kk-KZ"/>
        </w:rPr>
      </w:pPr>
    </w:p>
    <w:p w:rsidR="00A427CD" w:rsidRPr="009B5428" w:rsidRDefault="00A427CD" w:rsidP="00A427CD">
      <w:pPr>
        <w:ind w:firstLine="720"/>
        <w:jc w:val="both"/>
        <w:rPr>
          <w:sz w:val="28"/>
          <w:szCs w:val="28"/>
          <w:lang w:val="kk-KZ"/>
        </w:rPr>
      </w:pPr>
      <w:r w:rsidRPr="009B5428">
        <w:rPr>
          <w:sz w:val="28"/>
          <w:szCs w:val="28"/>
          <w:lang w:val="kk-KZ"/>
        </w:rPr>
        <w:t>Жылжу кезінде кристалл атомдары бір периодтық қашықтыққа орнын ауыстырады.</w:t>
      </w:r>
    </w:p>
    <w:p w:rsidR="00A427CD" w:rsidRPr="009B5428" w:rsidRDefault="00A427CD" w:rsidP="00A427CD">
      <w:pPr>
        <w:ind w:firstLine="720"/>
        <w:jc w:val="both"/>
        <w:rPr>
          <w:sz w:val="28"/>
          <w:szCs w:val="28"/>
          <w:lang w:val="kk-KZ"/>
        </w:rPr>
      </w:pPr>
      <w:r w:rsidRPr="009B5428">
        <w:rPr>
          <w:sz w:val="28"/>
          <w:szCs w:val="28"/>
          <w:lang w:val="kk-KZ"/>
        </w:rPr>
        <w:t>Көп кристалдарда деформацияның жүруі  жалқы кристалдардың деформациялану жолымен бірдей, тек қана барлық түйіршіктерде бірыңғай емес және бір уақытта жүрмейді. Ең алдымен түскен күшке ыңғайлы, оңай жылжитын  жазықтықтағы түйіршіктер деформацияланады (</w:t>
      </w:r>
      <w:r>
        <w:rPr>
          <w:sz w:val="28"/>
          <w:szCs w:val="28"/>
          <w:lang w:val="kk-KZ"/>
        </w:rPr>
        <w:t>4</w:t>
      </w:r>
      <w:r w:rsidRPr="009B5428">
        <w:rPr>
          <w:sz w:val="28"/>
          <w:szCs w:val="28"/>
          <w:lang w:val="kk-KZ"/>
        </w:rPr>
        <w:t>.3 суреттегі           1 нөмірлі  түйіршік).</w:t>
      </w:r>
    </w:p>
    <w:p w:rsidR="00A427CD" w:rsidRDefault="00A427CD" w:rsidP="00A427CD">
      <w:pPr>
        <w:ind w:firstLine="720"/>
        <w:jc w:val="both"/>
        <w:rPr>
          <w:sz w:val="28"/>
          <w:szCs w:val="28"/>
          <w:lang w:val="kk-KZ"/>
        </w:rPr>
      </w:pPr>
      <w:r w:rsidRPr="009B5428">
        <w:rPr>
          <w:sz w:val="28"/>
          <w:szCs w:val="28"/>
          <w:lang w:val="kk-KZ"/>
        </w:rPr>
        <w:t xml:space="preserve">Кристалдың бір бөлігі екіншісіне қатысты өте үлкен кернеуді қажет етеді, нақты жағдайда бұл кернеулер жүздеген, мыңдаған есе кем болады, өйткені пластикалық деформация  толқынды орын ауыстыру арқылы эстафетаны атомнан атомға беріп, түйіршіктер шекарасына шығады да, сонда көбейіп, тығыздығы  (ρ, см </w:t>
      </w:r>
      <w:r w:rsidRPr="009B5428">
        <w:rPr>
          <w:sz w:val="28"/>
          <w:szCs w:val="28"/>
          <w:vertAlign w:val="superscript"/>
          <w:lang w:val="kk-KZ"/>
        </w:rPr>
        <w:t>-2</w:t>
      </w:r>
      <w:r w:rsidRPr="009B5428">
        <w:rPr>
          <w:sz w:val="28"/>
          <w:szCs w:val="28"/>
          <w:lang w:val="kk-KZ"/>
        </w:rPr>
        <w:t>) артып, өзіне тән қасиетінің өзгеруіне әкеліп соғады   (</w:t>
      </w:r>
      <w:r>
        <w:rPr>
          <w:sz w:val="28"/>
          <w:szCs w:val="28"/>
          <w:lang w:val="kk-KZ"/>
        </w:rPr>
        <w:t>4</w:t>
      </w:r>
      <w:r w:rsidRPr="009B5428">
        <w:rPr>
          <w:sz w:val="28"/>
          <w:szCs w:val="28"/>
          <w:lang w:val="kk-KZ"/>
        </w:rPr>
        <w:t xml:space="preserve">.4 </w:t>
      </w:r>
      <w:r>
        <w:rPr>
          <w:sz w:val="28"/>
          <w:szCs w:val="28"/>
          <w:lang w:val="kk-KZ"/>
        </w:rPr>
        <w:t>-</w:t>
      </w:r>
      <w:r w:rsidRPr="009B5428">
        <w:rPr>
          <w:sz w:val="28"/>
          <w:szCs w:val="28"/>
          <w:lang w:val="kk-KZ"/>
        </w:rPr>
        <w:t xml:space="preserve">сурет). </w:t>
      </w:r>
    </w:p>
    <w:p w:rsidR="00A427CD" w:rsidRDefault="00A427CD" w:rsidP="00A427CD">
      <w:pPr>
        <w:ind w:firstLine="720"/>
        <w:jc w:val="both"/>
        <w:rPr>
          <w:sz w:val="28"/>
          <w:szCs w:val="28"/>
          <w:lang w:val="kk-KZ"/>
        </w:rPr>
      </w:pPr>
    </w:p>
    <w:p w:rsidR="00A427CD" w:rsidRPr="009B5428" w:rsidRDefault="00A427CD" w:rsidP="00A427CD">
      <w:pPr>
        <w:ind w:firstLine="720"/>
        <w:jc w:val="both"/>
        <w:rPr>
          <w:sz w:val="28"/>
          <w:szCs w:val="28"/>
          <w:lang w:val="kk-KZ"/>
        </w:rPr>
      </w:pPr>
    </w:p>
    <w:p w:rsidR="00A427CD" w:rsidRPr="009B5428" w:rsidRDefault="00A427CD" w:rsidP="00A427CD">
      <w:pPr>
        <w:ind w:firstLine="490"/>
        <w:jc w:val="both"/>
        <w:rPr>
          <w:sz w:val="28"/>
          <w:szCs w:val="28"/>
          <w:lang w:val="kk-KZ"/>
        </w:rPr>
      </w:pPr>
    </w:p>
    <w:p w:rsidR="00A427CD" w:rsidRPr="009B5428" w:rsidRDefault="00A427CD" w:rsidP="00A427CD">
      <w:pPr>
        <w:ind w:firstLine="490"/>
        <w:jc w:val="both"/>
        <w:rPr>
          <w:sz w:val="28"/>
          <w:szCs w:val="28"/>
          <w:lang w:val="kk-KZ"/>
        </w:rPr>
      </w:pPr>
      <w:r>
        <w:rPr>
          <w:noProof/>
          <w:sz w:val="28"/>
          <w:szCs w:val="28"/>
        </w:rPr>
        <w:drawing>
          <wp:inline distT="0" distB="0" distL="0" distR="0">
            <wp:extent cx="5572125" cy="1533525"/>
            <wp:effectExtent l="0" t="0" r="9525" b="9525"/>
            <wp:docPr id="2" name="Рисунок 2" descr="R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1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572125" cy="1533525"/>
                    </a:xfrm>
                    <a:prstGeom prst="rect">
                      <a:avLst/>
                    </a:prstGeom>
                    <a:noFill/>
                    <a:ln>
                      <a:noFill/>
                    </a:ln>
                  </pic:spPr>
                </pic:pic>
              </a:graphicData>
            </a:graphic>
          </wp:inline>
        </w:drawing>
      </w:r>
    </w:p>
    <w:p w:rsidR="00A427CD" w:rsidRPr="009B5428" w:rsidRDefault="00A427CD" w:rsidP="00A427CD">
      <w:pPr>
        <w:ind w:firstLine="720"/>
        <w:jc w:val="center"/>
        <w:rPr>
          <w:sz w:val="28"/>
          <w:szCs w:val="28"/>
          <w:lang w:val="kk-KZ"/>
        </w:rPr>
      </w:pPr>
      <w:r>
        <w:rPr>
          <w:sz w:val="28"/>
          <w:szCs w:val="28"/>
          <w:lang w:val="kk-KZ"/>
        </w:rPr>
        <w:t>4</w:t>
      </w:r>
      <w:r w:rsidRPr="009B5428">
        <w:rPr>
          <w:sz w:val="28"/>
          <w:szCs w:val="28"/>
          <w:lang w:val="kk-KZ"/>
        </w:rPr>
        <w:t>.3 сурет – Көп кристалдағы деформация процесін және құрылымның өзгеру барысын көрсететін с</w:t>
      </w:r>
      <w:r>
        <w:rPr>
          <w:sz w:val="28"/>
          <w:szCs w:val="28"/>
          <w:lang w:val="kk-KZ"/>
        </w:rPr>
        <w:t>хем</w:t>
      </w:r>
      <w:r w:rsidRPr="009B5428">
        <w:rPr>
          <w:sz w:val="28"/>
          <w:szCs w:val="28"/>
          <w:lang w:val="kk-KZ"/>
        </w:rPr>
        <w:t>а.</w:t>
      </w:r>
    </w:p>
    <w:p w:rsidR="00A427CD" w:rsidRPr="009B5428" w:rsidRDefault="00A427CD" w:rsidP="00A427CD">
      <w:pPr>
        <w:ind w:firstLine="540"/>
        <w:jc w:val="both"/>
        <w:rPr>
          <w:sz w:val="28"/>
          <w:szCs w:val="28"/>
          <w:lang w:val="kk-KZ"/>
        </w:rPr>
      </w:pPr>
    </w:p>
    <w:p w:rsidR="00A427CD" w:rsidRPr="009B5428" w:rsidRDefault="00A427CD" w:rsidP="00A427CD">
      <w:pPr>
        <w:ind w:firstLine="540"/>
        <w:jc w:val="both"/>
        <w:rPr>
          <w:sz w:val="28"/>
          <w:szCs w:val="28"/>
          <w:lang w:val="kk-KZ"/>
        </w:rPr>
      </w:pPr>
    </w:p>
    <w:p w:rsidR="00A427CD" w:rsidRPr="009B5428" w:rsidRDefault="00A427CD" w:rsidP="00A427CD">
      <w:pPr>
        <w:ind w:left="360"/>
        <w:jc w:val="center"/>
        <w:rPr>
          <w:spacing w:val="20"/>
          <w:sz w:val="28"/>
          <w:szCs w:val="28"/>
          <w:lang w:val="kk-KZ"/>
        </w:rPr>
      </w:pPr>
      <w:r>
        <w:rPr>
          <w:noProof/>
          <w:sz w:val="28"/>
        </w:rPr>
        <w:drawing>
          <wp:inline distT="0" distB="0" distL="0" distR="0">
            <wp:extent cx="2562225" cy="2009775"/>
            <wp:effectExtent l="0" t="0" r="9525" b="9525"/>
            <wp:docPr id="1" name="Рисунок 1" descr="R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R19"/>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62225" cy="2009775"/>
                    </a:xfrm>
                    <a:prstGeom prst="rect">
                      <a:avLst/>
                    </a:prstGeom>
                    <a:noFill/>
                    <a:ln>
                      <a:noFill/>
                    </a:ln>
                  </pic:spPr>
                </pic:pic>
              </a:graphicData>
            </a:graphic>
          </wp:inline>
        </w:drawing>
      </w:r>
    </w:p>
    <w:p w:rsidR="00A427CD" w:rsidRPr="009B5428" w:rsidRDefault="00A427CD" w:rsidP="00A427CD">
      <w:pPr>
        <w:ind w:left="360"/>
        <w:jc w:val="center"/>
        <w:rPr>
          <w:spacing w:val="20"/>
          <w:sz w:val="28"/>
          <w:szCs w:val="28"/>
          <w:lang w:val="kk-KZ"/>
        </w:rPr>
      </w:pPr>
    </w:p>
    <w:p w:rsidR="00A427CD" w:rsidRPr="003E213E" w:rsidRDefault="00A427CD" w:rsidP="00A427CD">
      <w:pPr>
        <w:ind w:firstLine="720"/>
        <w:rPr>
          <w:sz w:val="28"/>
          <w:szCs w:val="28"/>
          <w:lang w:val="kk-KZ"/>
        </w:rPr>
      </w:pPr>
      <w:r w:rsidRPr="003E213E">
        <w:rPr>
          <w:sz w:val="28"/>
          <w:szCs w:val="28"/>
          <w:lang w:val="kk-KZ"/>
        </w:rPr>
        <w:t>1 - теориялық тығыздық( р = 0 );</w:t>
      </w:r>
    </w:p>
    <w:p w:rsidR="00A427CD" w:rsidRPr="003E213E" w:rsidRDefault="00A427CD" w:rsidP="00A427CD">
      <w:pPr>
        <w:ind w:firstLine="720"/>
        <w:rPr>
          <w:sz w:val="28"/>
          <w:szCs w:val="28"/>
          <w:lang w:val="kk-KZ"/>
        </w:rPr>
      </w:pPr>
      <w:r w:rsidRPr="003E213E">
        <w:rPr>
          <w:sz w:val="28"/>
          <w:szCs w:val="28"/>
          <w:lang w:val="kk-KZ"/>
        </w:rPr>
        <w:t>2 - жіңішке мойын тығыздығы ( р → 0 );</w:t>
      </w:r>
    </w:p>
    <w:p w:rsidR="00A427CD" w:rsidRPr="003E213E" w:rsidRDefault="00A427CD" w:rsidP="00A427CD">
      <w:pPr>
        <w:ind w:firstLine="720"/>
        <w:rPr>
          <w:sz w:val="28"/>
          <w:szCs w:val="28"/>
          <w:lang w:val="kk-KZ"/>
        </w:rPr>
      </w:pPr>
      <w:r w:rsidRPr="003E213E">
        <w:rPr>
          <w:sz w:val="28"/>
          <w:szCs w:val="28"/>
          <w:lang w:val="kk-KZ"/>
        </w:rPr>
        <w:t>3 - тепе-теңдік күйдегі нақты тығыздық ( р = 10</w:t>
      </w:r>
      <w:r w:rsidRPr="003E213E">
        <w:rPr>
          <w:sz w:val="28"/>
          <w:szCs w:val="28"/>
          <w:vertAlign w:val="superscript"/>
          <w:lang w:val="kk-KZ"/>
        </w:rPr>
        <w:t>6</w:t>
      </w:r>
      <w:r w:rsidRPr="003E213E">
        <w:rPr>
          <w:sz w:val="28"/>
          <w:szCs w:val="28"/>
          <w:lang w:val="kk-KZ"/>
        </w:rPr>
        <w:t>-10</w:t>
      </w:r>
      <w:r w:rsidRPr="003E213E">
        <w:rPr>
          <w:sz w:val="28"/>
          <w:szCs w:val="28"/>
          <w:vertAlign w:val="superscript"/>
          <w:lang w:val="kk-KZ"/>
        </w:rPr>
        <w:t xml:space="preserve">8 </w:t>
      </w:r>
      <w:r w:rsidRPr="003E213E">
        <w:rPr>
          <w:sz w:val="28"/>
          <w:szCs w:val="28"/>
          <w:lang w:val="kk-KZ"/>
        </w:rPr>
        <w:t>);</w:t>
      </w:r>
    </w:p>
    <w:p w:rsidR="00A427CD" w:rsidRPr="003E213E" w:rsidRDefault="00A427CD" w:rsidP="00A427CD">
      <w:pPr>
        <w:ind w:firstLine="720"/>
        <w:rPr>
          <w:sz w:val="28"/>
          <w:szCs w:val="28"/>
          <w:lang w:val="kk-KZ"/>
        </w:rPr>
      </w:pPr>
      <w:r w:rsidRPr="003E213E">
        <w:rPr>
          <w:sz w:val="28"/>
          <w:szCs w:val="28"/>
          <w:lang w:val="kk-KZ"/>
        </w:rPr>
        <w:t>4 - дислокация тығыздығының артуынан туындаған  беріктік (салқын пластикалық деформация, легірлеу, термиялық өңдеу)</w:t>
      </w:r>
      <w:r>
        <w:rPr>
          <w:sz w:val="28"/>
          <w:szCs w:val="28"/>
          <w:lang w:val="kk-KZ"/>
        </w:rPr>
        <w:t xml:space="preserve">, </w:t>
      </w:r>
      <w:r w:rsidRPr="003E213E">
        <w:rPr>
          <w:sz w:val="28"/>
          <w:szCs w:val="28"/>
          <w:lang w:val="kk-KZ"/>
        </w:rPr>
        <w:t xml:space="preserve"> р=10</w:t>
      </w:r>
      <w:r w:rsidRPr="003E213E">
        <w:rPr>
          <w:sz w:val="28"/>
          <w:szCs w:val="28"/>
          <w:vertAlign w:val="superscript"/>
          <w:lang w:val="kk-KZ"/>
        </w:rPr>
        <w:t>10</w:t>
      </w:r>
      <w:r w:rsidRPr="003E213E">
        <w:rPr>
          <w:sz w:val="28"/>
          <w:szCs w:val="28"/>
          <w:lang w:val="kk-KZ"/>
        </w:rPr>
        <w:t>-10</w:t>
      </w:r>
      <w:r w:rsidRPr="003E213E">
        <w:rPr>
          <w:sz w:val="28"/>
          <w:szCs w:val="28"/>
          <w:vertAlign w:val="superscript"/>
          <w:lang w:val="kk-KZ"/>
        </w:rPr>
        <w:t>12</w:t>
      </w:r>
      <w:r w:rsidRPr="003E213E">
        <w:rPr>
          <w:sz w:val="28"/>
          <w:szCs w:val="28"/>
          <w:lang w:val="kk-KZ"/>
        </w:rPr>
        <w:t xml:space="preserve"> </w:t>
      </w:r>
      <w:r>
        <w:rPr>
          <w:sz w:val="28"/>
          <w:szCs w:val="28"/>
          <w:lang w:val="kk-KZ"/>
        </w:rPr>
        <w:t>.</w:t>
      </w:r>
    </w:p>
    <w:p w:rsidR="00A427CD" w:rsidRDefault="00A427CD" w:rsidP="00A427CD">
      <w:pPr>
        <w:ind w:left="360"/>
        <w:rPr>
          <w:spacing w:val="20"/>
          <w:sz w:val="28"/>
          <w:szCs w:val="28"/>
          <w:lang w:val="kk-KZ"/>
        </w:rPr>
      </w:pPr>
      <w:r w:rsidRPr="009B5428">
        <w:rPr>
          <w:spacing w:val="20"/>
          <w:sz w:val="28"/>
          <w:szCs w:val="28"/>
          <w:lang w:val="kk-KZ"/>
        </w:rPr>
        <w:t xml:space="preserve">   </w:t>
      </w:r>
    </w:p>
    <w:p w:rsidR="00A427CD" w:rsidRPr="003E213E" w:rsidRDefault="00A427CD" w:rsidP="00A427CD">
      <w:pPr>
        <w:jc w:val="center"/>
        <w:rPr>
          <w:sz w:val="28"/>
          <w:szCs w:val="28"/>
          <w:lang w:val="kk-KZ"/>
        </w:rPr>
      </w:pPr>
      <w:r w:rsidRPr="003E213E">
        <w:rPr>
          <w:sz w:val="28"/>
          <w:szCs w:val="28"/>
          <w:lang w:val="kk-KZ"/>
        </w:rPr>
        <w:t>4.4 – сурет. Нақты кристалдың беріктік графигі.</w:t>
      </w:r>
    </w:p>
    <w:p w:rsidR="00A427CD" w:rsidRPr="008B2C53" w:rsidRDefault="00A427CD" w:rsidP="00A427CD">
      <w:pPr>
        <w:ind w:left="360" w:firstLine="540"/>
        <w:jc w:val="both"/>
        <w:rPr>
          <w:spacing w:val="20"/>
          <w:sz w:val="28"/>
          <w:szCs w:val="28"/>
          <w:lang w:val="kk-KZ"/>
        </w:rPr>
      </w:pPr>
    </w:p>
    <w:p w:rsidR="00A427CD" w:rsidRPr="008B2C53" w:rsidRDefault="00A427CD" w:rsidP="00A427CD">
      <w:pPr>
        <w:ind w:firstLine="720"/>
        <w:jc w:val="both"/>
        <w:rPr>
          <w:sz w:val="28"/>
          <w:szCs w:val="28"/>
          <w:lang w:val="kk-KZ"/>
        </w:rPr>
      </w:pPr>
      <w:r w:rsidRPr="008B2C53">
        <w:rPr>
          <w:sz w:val="28"/>
          <w:szCs w:val="28"/>
          <w:lang w:val="kk-KZ"/>
        </w:rPr>
        <w:t xml:space="preserve">Деформация процесінің дамуына байланысты пайда болған  түйіршіктер Р күшіне бұрылып өзіне ыңғайлы болып орналасады. Олардың арасында сырғу пайда болып түйіршіктердің пішінінің өзгеруіне әкеліп соғады да, кристолографикалық жазықтықта бірдей бағытта қозғалады.  </w:t>
      </w:r>
    </w:p>
    <w:p w:rsidR="00A427CD" w:rsidRPr="008B2C53" w:rsidRDefault="00A427CD" w:rsidP="00A427CD">
      <w:pPr>
        <w:ind w:firstLine="720"/>
        <w:jc w:val="both"/>
        <w:rPr>
          <w:sz w:val="28"/>
          <w:szCs w:val="28"/>
          <w:lang w:val="kk-KZ"/>
        </w:rPr>
      </w:pPr>
      <w:r w:rsidRPr="008B2C53">
        <w:rPr>
          <w:sz w:val="28"/>
          <w:szCs w:val="28"/>
          <w:lang w:val="kk-KZ"/>
        </w:rPr>
        <w:t>Салқын деформация арқылы металдың беріктігінің нығаюы  тойтару деп аталады.</w:t>
      </w:r>
    </w:p>
    <w:p w:rsidR="00A427CD" w:rsidRPr="008B2C53" w:rsidRDefault="00A427CD" w:rsidP="00A427CD">
      <w:pPr>
        <w:ind w:firstLine="360"/>
        <w:jc w:val="both"/>
        <w:rPr>
          <w:sz w:val="28"/>
          <w:szCs w:val="28"/>
          <w:lang w:val="kk-KZ"/>
        </w:rPr>
      </w:pPr>
      <w:r w:rsidRPr="008B2C53">
        <w:rPr>
          <w:sz w:val="28"/>
          <w:szCs w:val="28"/>
          <w:lang w:val="kk-KZ"/>
        </w:rPr>
        <w:t xml:space="preserve">    Салқын деформацияланған материалдың өзіне тән қасиетін біртіндеп немесе толығымен бастапқы қалпына келтіру үшін, материалдың балқыту температурасына байланысты температура қажет. Қалпына келтіру процесі жеңіл балқитын металдар ( Sn, Pb ) үшін қолданылмайды. </w:t>
      </w:r>
    </w:p>
    <w:p w:rsidR="00A427CD" w:rsidRPr="008B2C53" w:rsidRDefault="00A427CD" w:rsidP="00A427CD">
      <w:pPr>
        <w:ind w:firstLine="360"/>
        <w:jc w:val="both"/>
        <w:rPr>
          <w:sz w:val="28"/>
          <w:szCs w:val="28"/>
          <w:lang w:val="kk-KZ"/>
        </w:rPr>
      </w:pPr>
      <w:r w:rsidRPr="008B2C53">
        <w:rPr>
          <w:sz w:val="28"/>
          <w:szCs w:val="28"/>
          <w:lang w:val="kk-KZ"/>
        </w:rPr>
        <w:lastRenderedPageBreak/>
        <w:t xml:space="preserve">    Материалдың бастапқы қалпына келтіру үшін оның  құрылымының созылған түйіршіктерін жаңадан тепе-тең түйіршіктерге айналдыру процесі қайта кристалдану деп аталады. </w:t>
      </w:r>
    </w:p>
    <w:p w:rsidR="00A427CD" w:rsidRPr="008B2C53" w:rsidRDefault="00A427CD" w:rsidP="00A427CD">
      <w:pPr>
        <w:ind w:firstLine="720"/>
        <w:jc w:val="both"/>
        <w:rPr>
          <w:sz w:val="28"/>
          <w:szCs w:val="28"/>
          <w:lang w:val="kk-KZ"/>
        </w:rPr>
      </w:pPr>
      <w:r w:rsidRPr="008B2C53">
        <w:rPr>
          <w:sz w:val="28"/>
          <w:szCs w:val="28"/>
          <w:lang w:val="kk-KZ"/>
        </w:rPr>
        <w:t xml:space="preserve">Қайта кристалдану (Тр) температурасы абсолюттік температураға қатысты А. А. Бочвар </w:t>
      </w:r>
      <w:r>
        <w:rPr>
          <w:sz w:val="28"/>
          <w:szCs w:val="28"/>
          <w:lang w:val="kk-KZ"/>
        </w:rPr>
        <w:t>өрнегімен</w:t>
      </w:r>
      <w:r w:rsidRPr="008B2C53">
        <w:rPr>
          <w:sz w:val="28"/>
          <w:szCs w:val="28"/>
          <w:lang w:val="kk-KZ"/>
        </w:rPr>
        <w:t xml:space="preserve"> анықталады:</w:t>
      </w:r>
    </w:p>
    <w:p w:rsidR="00A427CD" w:rsidRDefault="00A427CD" w:rsidP="00A427CD">
      <w:pPr>
        <w:ind w:left="360"/>
        <w:jc w:val="both"/>
        <w:rPr>
          <w:sz w:val="28"/>
          <w:szCs w:val="28"/>
          <w:lang w:val="kk-KZ"/>
        </w:rPr>
      </w:pPr>
      <w:r w:rsidRPr="008B2C53">
        <w:rPr>
          <w:sz w:val="28"/>
          <w:szCs w:val="28"/>
          <w:lang w:val="kk-KZ"/>
        </w:rPr>
        <w:t xml:space="preserve">                                        </w:t>
      </w:r>
    </w:p>
    <w:p w:rsidR="00A427CD" w:rsidRPr="008B2C53" w:rsidRDefault="00A427CD" w:rsidP="00A427CD">
      <w:pPr>
        <w:ind w:left="360"/>
        <w:jc w:val="center"/>
        <w:rPr>
          <w:sz w:val="28"/>
          <w:szCs w:val="28"/>
          <w:lang w:val="kk-KZ"/>
        </w:rPr>
      </w:pPr>
      <w:r>
        <w:rPr>
          <w:sz w:val="28"/>
          <w:szCs w:val="28"/>
          <w:lang w:val="kk-KZ"/>
        </w:rPr>
        <w:t xml:space="preserve">                       </w:t>
      </w:r>
      <w:r w:rsidRPr="008B2C53">
        <w:rPr>
          <w:sz w:val="28"/>
          <w:szCs w:val="28"/>
          <w:lang w:val="kk-KZ"/>
        </w:rPr>
        <w:t>Тр</w:t>
      </w:r>
      <w:r>
        <w:rPr>
          <w:sz w:val="28"/>
          <w:szCs w:val="28"/>
          <w:lang w:val="kk-KZ"/>
        </w:rPr>
        <w:t xml:space="preserve">ек </w:t>
      </w:r>
      <w:r w:rsidRPr="008B2C53">
        <w:rPr>
          <w:sz w:val="28"/>
          <w:szCs w:val="28"/>
          <w:lang w:val="kk-KZ"/>
        </w:rPr>
        <w:t>=</w:t>
      </w:r>
      <w:r>
        <w:rPr>
          <w:sz w:val="28"/>
          <w:szCs w:val="28"/>
          <w:lang w:val="kk-KZ"/>
        </w:rPr>
        <w:t xml:space="preserve"> </w:t>
      </w:r>
      <w:r w:rsidRPr="008B2C53">
        <w:rPr>
          <w:sz w:val="28"/>
          <w:szCs w:val="28"/>
          <w:lang w:val="kk-KZ"/>
        </w:rPr>
        <w:t>α·Тпл,</w:t>
      </w:r>
      <w:r>
        <w:rPr>
          <w:sz w:val="28"/>
          <w:szCs w:val="28"/>
          <w:lang w:val="kk-KZ"/>
        </w:rPr>
        <w:t xml:space="preserve">                                          (4.1)</w:t>
      </w:r>
    </w:p>
    <w:p w:rsidR="00A427CD" w:rsidRPr="008B2C53" w:rsidRDefault="00A427CD" w:rsidP="00A427CD">
      <w:pPr>
        <w:ind w:firstLine="360"/>
        <w:jc w:val="both"/>
        <w:rPr>
          <w:sz w:val="28"/>
          <w:szCs w:val="28"/>
          <w:lang w:val="kk-KZ"/>
        </w:rPr>
      </w:pPr>
    </w:p>
    <w:p w:rsidR="00A427CD" w:rsidRDefault="00A427CD" w:rsidP="00A427CD">
      <w:pPr>
        <w:jc w:val="both"/>
        <w:rPr>
          <w:sz w:val="28"/>
          <w:szCs w:val="28"/>
          <w:lang w:val="kk-KZ"/>
        </w:rPr>
      </w:pPr>
      <w:r w:rsidRPr="008B2C53">
        <w:rPr>
          <w:sz w:val="28"/>
          <w:szCs w:val="28"/>
          <w:lang w:val="kk-KZ"/>
        </w:rPr>
        <w:t>Мұнда</w:t>
      </w:r>
      <w:r>
        <w:rPr>
          <w:sz w:val="28"/>
          <w:szCs w:val="28"/>
          <w:lang w:val="kk-KZ"/>
        </w:rPr>
        <w:t>ғы</w:t>
      </w:r>
      <w:r w:rsidRPr="008B2C53">
        <w:rPr>
          <w:sz w:val="28"/>
          <w:szCs w:val="28"/>
          <w:lang w:val="kk-KZ"/>
        </w:rPr>
        <w:t xml:space="preserve">,  α коэффициенті: </w:t>
      </w:r>
    </w:p>
    <w:p w:rsidR="00A427CD" w:rsidRDefault="00A427CD" w:rsidP="00A427CD">
      <w:pPr>
        <w:ind w:firstLine="720"/>
        <w:jc w:val="both"/>
        <w:rPr>
          <w:sz w:val="28"/>
          <w:szCs w:val="28"/>
          <w:lang w:val="kk-KZ"/>
        </w:rPr>
      </w:pPr>
      <w:r>
        <w:rPr>
          <w:sz w:val="28"/>
          <w:szCs w:val="28"/>
          <w:lang w:val="kk-KZ"/>
        </w:rPr>
        <w:t xml:space="preserve">- </w:t>
      </w:r>
      <w:r w:rsidRPr="008B2C53">
        <w:rPr>
          <w:sz w:val="28"/>
          <w:szCs w:val="28"/>
          <w:lang w:val="kk-KZ"/>
        </w:rPr>
        <w:t>таза металдар үшін  0,1 – 0,2</w:t>
      </w:r>
    </w:p>
    <w:p w:rsidR="00A427CD" w:rsidRPr="008B2C53" w:rsidRDefault="00A427CD" w:rsidP="00A427CD">
      <w:pPr>
        <w:jc w:val="both"/>
        <w:rPr>
          <w:sz w:val="28"/>
          <w:szCs w:val="28"/>
          <w:lang w:val="kk-KZ"/>
        </w:rPr>
      </w:pPr>
      <w:r>
        <w:rPr>
          <w:sz w:val="28"/>
          <w:szCs w:val="28"/>
          <w:lang w:val="kk-KZ"/>
        </w:rPr>
        <w:t xml:space="preserve">         - </w:t>
      </w:r>
      <w:r w:rsidRPr="008B2C53">
        <w:rPr>
          <w:sz w:val="28"/>
          <w:szCs w:val="28"/>
          <w:lang w:val="kk-KZ"/>
        </w:rPr>
        <w:t>техникалық металлға  0,3 – 0,4</w:t>
      </w:r>
    </w:p>
    <w:p w:rsidR="00A427CD" w:rsidRPr="008B2C53" w:rsidRDefault="00A427CD" w:rsidP="00A427CD">
      <w:pPr>
        <w:ind w:firstLine="360"/>
        <w:jc w:val="both"/>
        <w:rPr>
          <w:sz w:val="28"/>
          <w:szCs w:val="28"/>
          <w:lang w:val="kk-KZ"/>
        </w:rPr>
      </w:pPr>
      <w:r>
        <w:rPr>
          <w:sz w:val="28"/>
          <w:szCs w:val="28"/>
          <w:lang w:val="kk-KZ"/>
        </w:rPr>
        <w:t xml:space="preserve">    - қорытпалар үшін        </w:t>
      </w:r>
      <w:r w:rsidRPr="008B2C53">
        <w:rPr>
          <w:sz w:val="28"/>
          <w:szCs w:val="28"/>
          <w:lang w:val="kk-KZ"/>
        </w:rPr>
        <w:t>0,6 – 0,8</w:t>
      </w:r>
    </w:p>
    <w:p w:rsidR="00A427CD" w:rsidRPr="008B2C53" w:rsidRDefault="00A427CD" w:rsidP="00A427CD">
      <w:pPr>
        <w:ind w:firstLine="360"/>
        <w:jc w:val="both"/>
        <w:rPr>
          <w:sz w:val="28"/>
          <w:szCs w:val="28"/>
          <w:lang w:val="kk-KZ"/>
        </w:rPr>
      </w:pPr>
      <w:r w:rsidRPr="008B2C53">
        <w:rPr>
          <w:sz w:val="28"/>
          <w:szCs w:val="28"/>
          <w:lang w:val="kk-KZ"/>
        </w:rPr>
        <w:t xml:space="preserve">    Қайту температурасы (құрылымының өзгеруінсіз біртіндеп қалпына келтіру) шамамен 1/3 Тр</w:t>
      </w:r>
      <w:r>
        <w:rPr>
          <w:sz w:val="28"/>
          <w:szCs w:val="28"/>
          <w:lang w:val="kk-KZ"/>
        </w:rPr>
        <w:t>ек</w:t>
      </w:r>
      <w:r w:rsidRPr="008B2C53">
        <w:rPr>
          <w:sz w:val="28"/>
          <w:szCs w:val="28"/>
          <w:lang w:val="kk-KZ"/>
        </w:rPr>
        <w:t>.</w:t>
      </w:r>
    </w:p>
    <w:p w:rsidR="00A427CD" w:rsidRPr="008B2C53" w:rsidRDefault="00A427CD" w:rsidP="00A427CD">
      <w:pPr>
        <w:ind w:firstLine="360"/>
        <w:jc w:val="both"/>
        <w:rPr>
          <w:sz w:val="28"/>
          <w:szCs w:val="28"/>
          <w:lang w:val="kk-KZ"/>
        </w:rPr>
      </w:pPr>
      <w:r w:rsidRPr="008B2C53">
        <w:rPr>
          <w:sz w:val="28"/>
          <w:szCs w:val="28"/>
          <w:lang w:val="kk-KZ"/>
        </w:rPr>
        <w:t xml:space="preserve">    Тойтару деформация температурасына байланысты болады. Ыстық деформация кезінде тойтарудың болуы мүмкін емес.</w:t>
      </w:r>
    </w:p>
    <w:p w:rsidR="00A427CD" w:rsidRPr="008B2C53" w:rsidRDefault="00A427CD" w:rsidP="00A427CD">
      <w:pPr>
        <w:ind w:firstLine="720"/>
        <w:jc w:val="both"/>
        <w:rPr>
          <w:sz w:val="28"/>
          <w:szCs w:val="28"/>
          <w:lang w:val="kk-KZ"/>
        </w:rPr>
      </w:pPr>
      <w:r w:rsidRPr="008B2C53">
        <w:rPr>
          <w:sz w:val="28"/>
          <w:szCs w:val="28"/>
          <w:lang w:val="kk-KZ"/>
        </w:rPr>
        <w:t>Ыстық деформация деп  қайта кристалдану   температурасынан жоғары  температура аталады.</w:t>
      </w:r>
    </w:p>
    <w:p w:rsidR="00A427CD" w:rsidRPr="008B2C53" w:rsidRDefault="00A427CD" w:rsidP="00A427CD">
      <w:pPr>
        <w:ind w:firstLine="360"/>
        <w:jc w:val="both"/>
        <w:rPr>
          <w:sz w:val="28"/>
          <w:szCs w:val="28"/>
          <w:lang w:val="kk-KZ"/>
        </w:rPr>
      </w:pPr>
    </w:p>
    <w:p w:rsidR="00A427CD" w:rsidRPr="008B2C53" w:rsidRDefault="00A427CD" w:rsidP="00A427CD">
      <w:pPr>
        <w:ind w:firstLine="360"/>
        <w:jc w:val="center"/>
        <w:rPr>
          <w:b/>
          <w:sz w:val="28"/>
          <w:szCs w:val="28"/>
          <w:lang w:val="kk-KZ"/>
        </w:rPr>
      </w:pPr>
      <w:r>
        <w:rPr>
          <w:b/>
          <w:sz w:val="28"/>
          <w:szCs w:val="28"/>
          <w:lang w:val="kk-KZ"/>
        </w:rPr>
        <w:t>4</w:t>
      </w:r>
      <w:r w:rsidRPr="008B2C53">
        <w:rPr>
          <w:b/>
          <w:sz w:val="28"/>
          <w:szCs w:val="28"/>
          <w:lang w:val="kk-KZ"/>
        </w:rPr>
        <w:t>.4 Тапсырма</w:t>
      </w:r>
    </w:p>
    <w:p w:rsidR="00A427CD" w:rsidRPr="008B2C53" w:rsidRDefault="00A427CD" w:rsidP="00A427CD">
      <w:pPr>
        <w:ind w:firstLine="360"/>
        <w:jc w:val="both"/>
        <w:rPr>
          <w:sz w:val="28"/>
          <w:szCs w:val="28"/>
          <w:lang w:val="kk-KZ"/>
        </w:rPr>
      </w:pPr>
    </w:p>
    <w:p w:rsidR="00A427CD" w:rsidRPr="008B2C53" w:rsidRDefault="00A427CD" w:rsidP="00A427CD">
      <w:pPr>
        <w:ind w:firstLine="360"/>
        <w:jc w:val="both"/>
        <w:rPr>
          <w:sz w:val="28"/>
          <w:szCs w:val="28"/>
          <w:lang w:val="kk-KZ"/>
        </w:rPr>
      </w:pPr>
      <w:r w:rsidRPr="008B2C53">
        <w:rPr>
          <w:sz w:val="28"/>
          <w:szCs w:val="28"/>
          <w:lang w:val="kk-KZ"/>
        </w:rPr>
        <w:t xml:space="preserve">    </w:t>
      </w:r>
      <w:r>
        <w:rPr>
          <w:sz w:val="28"/>
          <w:szCs w:val="28"/>
          <w:lang w:val="kk-KZ"/>
        </w:rPr>
        <w:t>4</w:t>
      </w:r>
      <w:r w:rsidRPr="008B2C53">
        <w:rPr>
          <w:sz w:val="28"/>
          <w:szCs w:val="28"/>
          <w:lang w:val="kk-KZ"/>
        </w:rPr>
        <w:t xml:space="preserve">.4.1 Әртүрлі дәрежеде (ε,%) деформацияланған жездің қаттылығын өлшеу. </w:t>
      </w:r>
    </w:p>
    <w:p w:rsidR="00A427CD" w:rsidRPr="008B2C53" w:rsidRDefault="00A427CD" w:rsidP="00A427CD">
      <w:pPr>
        <w:ind w:firstLine="360"/>
        <w:jc w:val="both"/>
        <w:rPr>
          <w:sz w:val="28"/>
          <w:szCs w:val="28"/>
          <w:lang w:val="kk-KZ"/>
        </w:rPr>
      </w:pPr>
      <w:r w:rsidRPr="008B2C53">
        <w:rPr>
          <w:sz w:val="28"/>
          <w:szCs w:val="28"/>
          <w:lang w:val="kk-KZ"/>
        </w:rPr>
        <w:t xml:space="preserve">    </w:t>
      </w:r>
      <w:r>
        <w:rPr>
          <w:sz w:val="28"/>
          <w:szCs w:val="28"/>
          <w:lang w:val="kk-KZ"/>
        </w:rPr>
        <w:t>4</w:t>
      </w:r>
      <w:r w:rsidRPr="008B2C53">
        <w:rPr>
          <w:sz w:val="28"/>
          <w:szCs w:val="28"/>
          <w:lang w:val="kk-KZ"/>
        </w:rPr>
        <w:t xml:space="preserve">.4.2  Өлшеу нәтижесі бойынша график тұрғызу, оның координаталары «HRB- </w:t>
      </w:r>
      <w:r w:rsidRPr="008B2C53">
        <w:rPr>
          <w:sz w:val="28"/>
          <w:szCs w:val="28"/>
          <w:lang w:val="en-US"/>
        </w:rPr>
        <w:t>ε</w:t>
      </w:r>
      <w:r w:rsidRPr="008B2C53">
        <w:rPr>
          <w:sz w:val="28"/>
          <w:szCs w:val="28"/>
          <w:lang w:val="kk-KZ"/>
        </w:rPr>
        <w:t>,%».</w:t>
      </w:r>
    </w:p>
    <w:p w:rsidR="00A427CD" w:rsidRPr="008B2C53" w:rsidRDefault="00A427CD" w:rsidP="00A427CD">
      <w:pPr>
        <w:ind w:firstLine="360"/>
        <w:jc w:val="both"/>
        <w:rPr>
          <w:sz w:val="28"/>
          <w:szCs w:val="28"/>
          <w:lang w:val="kk-KZ"/>
        </w:rPr>
      </w:pPr>
      <w:r w:rsidRPr="008B2C53">
        <w:rPr>
          <w:sz w:val="28"/>
          <w:szCs w:val="28"/>
          <w:lang w:val="kk-KZ"/>
        </w:rPr>
        <w:t xml:space="preserve">    </w:t>
      </w:r>
      <w:r>
        <w:rPr>
          <w:sz w:val="28"/>
          <w:szCs w:val="28"/>
          <w:lang w:val="kk-KZ"/>
        </w:rPr>
        <w:t>4</w:t>
      </w:r>
      <w:r w:rsidRPr="008B2C53">
        <w:rPr>
          <w:sz w:val="28"/>
          <w:szCs w:val="28"/>
          <w:lang w:val="kk-KZ"/>
        </w:rPr>
        <w:t>.4.3 Деформацияға дейінгі және деформациядан кейінгі жездің  микроқұрылымдарын салу.</w:t>
      </w:r>
    </w:p>
    <w:p w:rsidR="00A427CD" w:rsidRPr="008B2C53" w:rsidRDefault="00A427CD" w:rsidP="00A427CD">
      <w:pPr>
        <w:ind w:firstLine="360"/>
        <w:jc w:val="both"/>
        <w:rPr>
          <w:sz w:val="28"/>
          <w:szCs w:val="28"/>
          <w:lang w:val="kk-KZ"/>
        </w:rPr>
      </w:pPr>
      <w:r w:rsidRPr="008B2C53">
        <w:rPr>
          <w:sz w:val="28"/>
          <w:szCs w:val="28"/>
          <w:lang w:val="kk-KZ"/>
        </w:rPr>
        <w:t xml:space="preserve">    </w:t>
      </w:r>
      <w:r>
        <w:rPr>
          <w:sz w:val="28"/>
          <w:szCs w:val="28"/>
          <w:lang w:val="kk-KZ"/>
        </w:rPr>
        <w:t>4</w:t>
      </w:r>
      <w:r w:rsidRPr="008B2C53">
        <w:rPr>
          <w:sz w:val="28"/>
          <w:szCs w:val="28"/>
          <w:lang w:val="kk-KZ"/>
        </w:rPr>
        <w:t>.4.4 Жездің қайта кристалдану  температурасын анықтау         (жездің балқу температурасы  950ºC).</w:t>
      </w:r>
    </w:p>
    <w:p w:rsidR="00A427CD" w:rsidRPr="008B2C53" w:rsidRDefault="00A427CD" w:rsidP="00A427CD">
      <w:pPr>
        <w:ind w:firstLine="360"/>
        <w:jc w:val="both"/>
        <w:rPr>
          <w:sz w:val="28"/>
          <w:szCs w:val="28"/>
          <w:lang w:val="kk-KZ"/>
        </w:rPr>
      </w:pPr>
      <w:r w:rsidRPr="008B2C53">
        <w:rPr>
          <w:sz w:val="28"/>
          <w:szCs w:val="28"/>
          <w:lang w:val="kk-KZ"/>
        </w:rPr>
        <w:t xml:space="preserve">    </w:t>
      </w:r>
      <w:r>
        <w:rPr>
          <w:sz w:val="28"/>
          <w:szCs w:val="28"/>
          <w:lang w:val="kk-KZ"/>
        </w:rPr>
        <w:t>4</w:t>
      </w:r>
      <w:r w:rsidRPr="008B2C53">
        <w:rPr>
          <w:sz w:val="28"/>
          <w:szCs w:val="28"/>
          <w:lang w:val="kk-KZ"/>
        </w:rPr>
        <w:t>.4.5  Жұмыс  қорытындысы.</w:t>
      </w:r>
    </w:p>
    <w:p w:rsidR="00A427CD" w:rsidRPr="008B2C53" w:rsidRDefault="00A427CD" w:rsidP="00A427CD">
      <w:pPr>
        <w:ind w:firstLine="360"/>
        <w:jc w:val="both"/>
        <w:rPr>
          <w:sz w:val="28"/>
          <w:szCs w:val="28"/>
          <w:lang w:val="kk-KZ"/>
        </w:rPr>
      </w:pPr>
    </w:p>
    <w:p w:rsidR="00A427CD" w:rsidRDefault="00A427CD" w:rsidP="00A427CD">
      <w:pPr>
        <w:ind w:firstLine="360"/>
        <w:jc w:val="center"/>
        <w:rPr>
          <w:b/>
          <w:sz w:val="28"/>
          <w:szCs w:val="28"/>
          <w:lang w:val="kk-KZ"/>
        </w:rPr>
      </w:pPr>
    </w:p>
    <w:p w:rsidR="00A427CD" w:rsidRPr="008B2C53" w:rsidRDefault="00A427CD" w:rsidP="00A427CD">
      <w:pPr>
        <w:ind w:firstLine="360"/>
        <w:jc w:val="center"/>
        <w:rPr>
          <w:b/>
          <w:sz w:val="28"/>
          <w:szCs w:val="28"/>
          <w:lang w:val="kk-KZ"/>
        </w:rPr>
      </w:pPr>
      <w:r>
        <w:rPr>
          <w:b/>
          <w:sz w:val="28"/>
          <w:szCs w:val="28"/>
          <w:lang w:val="kk-KZ"/>
        </w:rPr>
        <w:t>4</w:t>
      </w:r>
      <w:r w:rsidRPr="008B2C53">
        <w:rPr>
          <w:b/>
          <w:sz w:val="28"/>
          <w:szCs w:val="28"/>
          <w:lang w:val="kk-KZ"/>
        </w:rPr>
        <w:t>.5 Бақылау сұрақтары</w:t>
      </w:r>
    </w:p>
    <w:p w:rsidR="00A427CD" w:rsidRPr="008B2C53" w:rsidRDefault="00A427CD" w:rsidP="00A427CD">
      <w:pPr>
        <w:ind w:firstLine="360"/>
        <w:jc w:val="both"/>
        <w:rPr>
          <w:sz w:val="28"/>
          <w:szCs w:val="28"/>
          <w:lang w:val="kk-KZ"/>
        </w:rPr>
      </w:pPr>
    </w:p>
    <w:p w:rsidR="00A427CD" w:rsidRPr="008B2C53" w:rsidRDefault="00A427CD" w:rsidP="00A427CD">
      <w:pPr>
        <w:ind w:firstLine="360"/>
        <w:jc w:val="both"/>
        <w:rPr>
          <w:sz w:val="28"/>
          <w:szCs w:val="28"/>
          <w:lang w:val="kk-KZ"/>
        </w:rPr>
      </w:pPr>
      <w:r w:rsidRPr="008B2C53">
        <w:rPr>
          <w:sz w:val="28"/>
          <w:szCs w:val="28"/>
          <w:lang w:val="kk-KZ"/>
        </w:rPr>
        <w:t xml:space="preserve">    </w:t>
      </w:r>
      <w:r>
        <w:rPr>
          <w:sz w:val="28"/>
          <w:szCs w:val="28"/>
          <w:lang w:val="kk-KZ"/>
        </w:rPr>
        <w:t>4</w:t>
      </w:r>
      <w:r w:rsidRPr="008B2C53">
        <w:rPr>
          <w:sz w:val="28"/>
          <w:szCs w:val="28"/>
          <w:lang w:val="kk-KZ"/>
        </w:rPr>
        <w:t>.5.1 Қандай деформация металдың және қорытпаның беріктігіне әкеліп соғады?</w:t>
      </w:r>
    </w:p>
    <w:p w:rsidR="00A427CD" w:rsidRPr="008B2C53" w:rsidRDefault="00A427CD" w:rsidP="00A427CD">
      <w:pPr>
        <w:ind w:firstLine="360"/>
        <w:jc w:val="both"/>
        <w:rPr>
          <w:sz w:val="28"/>
          <w:szCs w:val="28"/>
          <w:lang w:val="kk-KZ"/>
        </w:rPr>
      </w:pPr>
      <w:r>
        <w:rPr>
          <w:sz w:val="28"/>
          <w:szCs w:val="28"/>
          <w:lang w:val="kk-KZ"/>
        </w:rPr>
        <w:t xml:space="preserve">    4</w:t>
      </w:r>
      <w:r w:rsidRPr="008B2C53">
        <w:rPr>
          <w:sz w:val="28"/>
          <w:szCs w:val="28"/>
          <w:lang w:val="kk-KZ"/>
        </w:rPr>
        <w:t>.5.2 Тойтару кезінде беріктіктің нығаю себебі</w:t>
      </w:r>
    </w:p>
    <w:p w:rsidR="00A427CD" w:rsidRPr="008B2C53" w:rsidRDefault="00A427CD" w:rsidP="00A427CD">
      <w:pPr>
        <w:ind w:firstLine="360"/>
        <w:jc w:val="both"/>
        <w:rPr>
          <w:sz w:val="28"/>
          <w:szCs w:val="28"/>
          <w:lang w:val="kk-KZ"/>
        </w:rPr>
      </w:pPr>
      <w:r>
        <w:rPr>
          <w:sz w:val="28"/>
          <w:szCs w:val="28"/>
          <w:lang w:val="kk-KZ"/>
        </w:rPr>
        <w:t xml:space="preserve">    4</w:t>
      </w:r>
      <w:r w:rsidRPr="008B2C53">
        <w:rPr>
          <w:sz w:val="28"/>
          <w:szCs w:val="28"/>
          <w:lang w:val="kk-KZ"/>
        </w:rPr>
        <w:t>.5.3 Металл мен қорытпалардың беріктігін нығайту тәсілдері</w:t>
      </w:r>
    </w:p>
    <w:p w:rsidR="00A427CD" w:rsidRPr="008B2C53" w:rsidRDefault="00A427CD" w:rsidP="00A427CD">
      <w:pPr>
        <w:ind w:firstLine="360"/>
        <w:jc w:val="both"/>
        <w:rPr>
          <w:sz w:val="28"/>
          <w:szCs w:val="28"/>
          <w:lang w:val="kk-KZ"/>
        </w:rPr>
      </w:pPr>
      <w:r>
        <w:rPr>
          <w:sz w:val="28"/>
          <w:szCs w:val="28"/>
          <w:lang w:val="kk-KZ"/>
        </w:rPr>
        <w:t xml:space="preserve">    4</w:t>
      </w:r>
      <w:r w:rsidRPr="008B2C53">
        <w:rPr>
          <w:sz w:val="28"/>
          <w:szCs w:val="28"/>
          <w:lang w:val="kk-KZ"/>
        </w:rPr>
        <w:t>.5.4 Металдың пластикалық деформацияға жатық болуының себебі неде?</w:t>
      </w:r>
    </w:p>
    <w:p w:rsidR="00A427CD" w:rsidRPr="008B2C53" w:rsidRDefault="00A427CD" w:rsidP="00A427CD">
      <w:pPr>
        <w:ind w:firstLine="360"/>
        <w:jc w:val="both"/>
        <w:rPr>
          <w:sz w:val="28"/>
          <w:szCs w:val="28"/>
          <w:lang w:val="kk-KZ"/>
        </w:rPr>
      </w:pPr>
      <w:r w:rsidRPr="008B2C53">
        <w:rPr>
          <w:spacing w:val="20"/>
          <w:sz w:val="28"/>
          <w:szCs w:val="28"/>
          <w:lang w:val="kk-KZ"/>
        </w:rPr>
        <w:t xml:space="preserve">   </w:t>
      </w:r>
      <w:r>
        <w:rPr>
          <w:spacing w:val="20"/>
          <w:sz w:val="28"/>
          <w:szCs w:val="28"/>
          <w:lang w:val="kk-KZ"/>
        </w:rPr>
        <w:t>4</w:t>
      </w:r>
      <w:r w:rsidRPr="008B2C53">
        <w:rPr>
          <w:spacing w:val="20"/>
          <w:sz w:val="28"/>
          <w:szCs w:val="28"/>
          <w:lang w:val="kk-KZ"/>
        </w:rPr>
        <w:t>.</w:t>
      </w:r>
      <w:r w:rsidRPr="008B2C53">
        <w:rPr>
          <w:sz w:val="28"/>
          <w:szCs w:val="28"/>
          <w:lang w:val="kk-KZ"/>
        </w:rPr>
        <w:t>5.4  Құрылымның талшықтылығы мен деформация текстурасы ұғымдары бірдей ме?</w:t>
      </w:r>
    </w:p>
    <w:p w:rsidR="00A427CD" w:rsidRPr="008B2C53" w:rsidRDefault="00A427CD" w:rsidP="00A427CD">
      <w:pPr>
        <w:ind w:firstLine="360"/>
        <w:rPr>
          <w:sz w:val="28"/>
          <w:szCs w:val="28"/>
          <w:lang w:val="kk-KZ"/>
        </w:rPr>
      </w:pPr>
    </w:p>
    <w:p w:rsidR="00A427CD" w:rsidRDefault="00A427CD" w:rsidP="00A427CD">
      <w:pPr>
        <w:ind w:firstLine="360"/>
        <w:rPr>
          <w:sz w:val="28"/>
          <w:szCs w:val="28"/>
          <w:lang w:val="kk-KZ"/>
        </w:rPr>
      </w:pPr>
    </w:p>
    <w:p w:rsidR="00A427CD" w:rsidRDefault="00A427CD" w:rsidP="00A427CD">
      <w:pPr>
        <w:jc w:val="center"/>
        <w:rPr>
          <w:sz w:val="28"/>
          <w:szCs w:val="28"/>
          <w:lang w:val="kk-KZ"/>
        </w:rPr>
      </w:pPr>
    </w:p>
    <w:p w:rsidR="00293BDE" w:rsidRPr="00A427CD" w:rsidRDefault="00293BDE">
      <w:pPr>
        <w:rPr>
          <w:lang w:val="kk-KZ"/>
        </w:rPr>
      </w:pPr>
      <w:bookmarkStart w:id="0" w:name="_GoBack"/>
      <w:bookmarkEnd w:id="0"/>
    </w:p>
    <w:sectPr w:rsidR="00293BDE" w:rsidRPr="00A427C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27CD"/>
    <w:rsid w:val="00293BDE"/>
    <w:rsid w:val="00A427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27CD"/>
    <w:pPr>
      <w:spacing w:after="0" w:line="240" w:lineRule="auto"/>
    </w:pPr>
    <w:rPr>
      <w:rFonts w:ascii="Times New Roman" w:eastAsia="Times New Roman" w:hAnsi="Times New Roman" w:cs="Times New Roman"/>
      <w:sz w:val="24"/>
      <w:szCs w:val="24"/>
      <w:lang w:eastAsia="ru-RU"/>
    </w:rPr>
  </w:style>
  <w:style w:type="paragraph" w:styleId="4">
    <w:name w:val="heading 4"/>
    <w:basedOn w:val="a"/>
    <w:next w:val="a"/>
    <w:link w:val="40"/>
    <w:qFormat/>
    <w:rsid w:val="00A427CD"/>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rsid w:val="00A427CD"/>
    <w:rPr>
      <w:rFonts w:ascii="Times New Roman" w:eastAsia="Times New Roman" w:hAnsi="Times New Roman" w:cs="Times New Roman"/>
      <w:b/>
      <w:bCs/>
      <w:sz w:val="28"/>
      <w:szCs w:val="28"/>
      <w:lang w:eastAsia="ru-RU"/>
    </w:rPr>
  </w:style>
  <w:style w:type="paragraph" w:styleId="a3">
    <w:name w:val="Balloon Text"/>
    <w:basedOn w:val="a"/>
    <w:link w:val="a4"/>
    <w:uiPriority w:val="99"/>
    <w:semiHidden/>
    <w:unhideWhenUsed/>
    <w:rsid w:val="00A427CD"/>
    <w:rPr>
      <w:rFonts w:ascii="Tahoma" w:hAnsi="Tahoma" w:cs="Tahoma"/>
      <w:sz w:val="16"/>
      <w:szCs w:val="16"/>
    </w:rPr>
  </w:style>
  <w:style w:type="character" w:customStyle="1" w:styleId="a4">
    <w:name w:val="Текст выноски Знак"/>
    <w:basedOn w:val="a0"/>
    <w:link w:val="a3"/>
    <w:uiPriority w:val="99"/>
    <w:semiHidden/>
    <w:rsid w:val="00A427CD"/>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27CD"/>
    <w:pPr>
      <w:spacing w:after="0" w:line="240" w:lineRule="auto"/>
    </w:pPr>
    <w:rPr>
      <w:rFonts w:ascii="Times New Roman" w:eastAsia="Times New Roman" w:hAnsi="Times New Roman" w:cs="Times New Roman"/>
      <w:sz w:val="24"/>
      <w:szCs w:val="24"/>
      <w:lang w:eastAsia="ru-RU"/>
    </w:rPr>
  </w:style>
  <w:style w:type="paragraph" w:styleId="4">
    <w:name w:val="heading 4"/>
    <w:basedOn w:val="a"/>
    <w:next w:val="a"/>
    <w:link w:val="40"/>
    <w:qFormat/>
    <w:rsid w:val="00A427CD"/>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rsid w:val="00A427CD"/>
    <w:rPr>
      <w:rFonts w:ascii="Times New Roman" w:eastAsia="Times New Roman" w:hAnsi="Times New Roman" w:cs="Times New Roman"/>
      <w:b/>
      <w:bCs/>
      <w:sz w:val="28"/>
      <w:szCs w:val="28"/>
      <w:lang w:eastAsia="ru-RU"/>
    </w:rPr>
  </w:style>
  <w:style w:type="paragraph" w:styleId="a3">
    <w:name w:val="Balloon Text"/>
    <w:basedOn w:val="a"/>
    <w:link w:val="a4"/>
    <w:uiPriority w:val="99"/>
    <w:semiHidden/>
    <w:unhideWhenUsed/>
    <w:rsid w:val="00A427CD"/>
    <w:rPr>
      <w:rFonts w:ascii="Tahoma" w:hAnsi="Tahoma" w:cs="Tahoma"/>
      <w:sz w:val="16"/>
      <w:szCs w:val="16"/>
    </w:rPr>
  </w:style>
  <w:style w:type="character" w:customStyle="1" w:styleId="a4">
    <w:name w:val="Текст выноски Знак"/>
    <w:basedOn w:val="a0"/>
    <w:link w:val="a3"/>
    <w:uiPriority w:val="99"/>
    <w:semiHidden/>
    <w:rsid w:val="00A427CD"/>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776</Words>
  <Characters>4424</Characters>
  <Application>Microsoft Office Word</Application>
  <DocSecurity>0</DocSecurity>
  <Lines>36</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5190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2020-11-17T03:06:00Z</dcterms:created>
  <dcterms:modified xsi:type="dcterms:W3CDTF">2020-11-17T03:06:00Z</dcterms:modified>
</cp:coreProperties>
</file>